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B5" w:rsidRDefault="00D653E2" w:rsidP="00D653E2">
      <w:pPr>
        <w:jc w:val="center"/>
      </w:pPr>
      <w:bookmarkStart w:id="0" w:name="_GoBack"/>
      <w:bookmarkEnd w:id="0"/>
      <w:r>
        <w:rPr>
          <w:noProof/>
          <w:lang w:eastAsia="nb-NO"/>
        </w:rPr>
        <w:drawing>
          <wp:inline distT="0" distB="0" distL="0" distR="0" wp14:anchorId="58619FD1" wp14:editId="343CF6DC">
            <wp:extent cx="1061721" cy="952500"/>
            <wp:effectExtent l="0" t="0" r="5080" b="0"/>
            <wp:docPr id="7" name="Picture 7" descr="https://www.eidsvoll.kommune.no/PageFiles/66335/es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idsvoll.kommune.no/PageFiles/66335/esk-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127" cy="984264"/>
                    </a:xfrm>
                    <a:prstGeom prst="rect">
                      <a:avLst/>
                    </a:prstGeom>
                    <a:noFill/>
                    <a:ln>
                      <a:noFill/>
                    </a:ln>
                  </pic:spPr>
                </pic:pic>
              </a:graphicData>
            </a:graphic>
          </wp:inline>
        </w:drawing>
      </w:r>
    </w:p>
    <w:p w:rsidR="00D653E2" w:rsidRDefault="00D653E2" w:rsidP="00D653E2">
      <w:pPr>
        <w:jc w:val="center"/>
      </w:pPr>
    </w:p>
    <w:p w:rsidR="00D653E2" w:rsidRDefault="00D653E2" w:rsidP="00D653E2">
      <w:pPr>
        <w:spacing w:after="0"/>
        <w:jc w:val="center"/>
        <w:rPr>
          <w:sz w:val="28"/>
          <w:szCs w:val="28"/>
        </w:rPr>
      </w:pPr>
      <w:r>
        <w:rPr>
          <w:b/>
          <w:sz w:val="28"/>
          <w:szCs w:val="28"/>
        </w:rPr>
        <w:t>ESK – TERMINLISTE VÅREN 2018</w:t>
      </w:r>
    </w:p>
    <w:p w:rsidR="00D653E2" w:rsidRDefault="00D653E2" w:rsidP="00D653E2">
      <w:pPr>
        <w:spacing w:after="0"/>
        <w:rPr>
          <w:sz w:val="24"/>
          <w:szCs w:val="24"/>
        </w:rPr>
      </w:pPr>
    </w:p>
    <w:p w:rsidR="00D653E2" w:rsidRDefault="00D653E2" w:rsidP="00D653E2">
      <w:pPr>
        <w:spacing w:after="0"/>
        <w:rPr>
          <w:sz w:val="24"/>
          <w:szCs w:val="24"/>
        </w:rPr>
      </w:pPr>
      <w:r>
        <w:rPr>
          <w:sz w:val="24"/>
          <w:szCs w:val="24"/>
        </w:rPr>
        <w:t xml:space="preserve">Det er et felles ansvar for klubben og foreldre å følge med på denne terminlisten, da vi alle har et ansvar vedrørende påmelding. Rutinen for påmelding er beskrevet under og må følges av alle parter. For detaljert informasjon om stevnene se </w:t>
      </w:r>
      <w:hyperlink r:id="rId7" w:history="1">
        <w:r w:rsidRPr="00650B2A">
          <w:rPr>
            <w:rStyle w:val="Hyperkobling"/>
            <w:sz w:val="24"/>
            <w:szCs w:val="24"/>
          </w:rPr>
          <w:t>www.medley.no</w:t>
        </w:r>
      </w:hyperlink>
      <w:r>
        <w:rPr>
          <w:sz w:val="24"/>
          <w:szCs w:val="24"/>
        </w:rPr>
        <w:t xml:space="preserve"> </w:t>
      </w:r>
    </w:p>
    <w:p w:rsidR="00D653E2" w:rsidRDefault="00D653E2" w:rsidP="00D653E2">
      <w:pPr>
        <w:spacing w:after="0"/>
        <w:rPr>
          <w:sz w:val="24"/>
          <w:szCs w:val="24"/>
        </w:rPr>
      </w:pPr>
    </w:p>
    <w:p w:rsidR="00D653E2" w:rsidRPr="00D653E2" w:rsidRDefault="00D653E2" w:rsidP="00D653E2">
      <w:pPr>
        <w:spacing w:after="0"/>
        <w:rPr>
          <w:sz w:val="24"/>
          <w:szCs w:val="24"/>
        </w:rPr>
      </w:pPr>
      <w:proofErr w:type="spellStart"/>
      <w:r>
        <w:rPr>
          <w:b/>
          <w:sz w:val="24"/>
          <w:szCs w:val="24"/>
        </w:rPr>
        <w:t>Startlisens</w:t>
      </w:r>
      <w:proofErr w:type="spellEnd"/>
      <w:r>
        <w:rPr>
          <w:sz w:val="24"/>
          <w:szCs w:val="24"/>
        </w:rPr>
        <w:t xml:space="preserve"> er familiens ansvar ikke svømmeklubbens. Hver utøver må betale </w:t>
      </w:r>
      <w:proofErr w:type="spellStart"/>
      <w:r>
        <w:rPr>
          <w:sz w:val="24"/>
          <w:szCs w:val="24"/>
        </w:rPr>
        <w:t>startlisens</w:t>
      </w:r>
      <w:proofErr w:type="spellEnd"/>
      <w:r>
        <w:rPr>
          <w:sz w:val="24"/>
          <w:szCs w:val="24"/>
        </w:rPr>
        <w:t xml:space="preserve"> til Norges Svømmeforbund før utøveren stiller til start i et approbertstevne. Kontonummer og KID vil hver familie finne ved å logge inn på </w:t>
      </w:r>
      <w:hyperlink r:id="rId8" w:history="1">
        <w:r w:rsidRPr="00650B2A">
          <w:rPr>
            <w:rStyle w:val="Hyperkobling"/>
            <w:sz w:val="24"/>
            <w:szCs w:val="24"/>
          </w:rPr>
          <w:t>www.minidrett.no</w:t>
        </w:r>
      </w:hyperlink>
      <w:r>
        <w:rPr>
          <w:sz w:val="24"/>
          <w:szCs w:val="24"/>
        </w:rPr>
        <w:t xml:space="preserve"> Eventuelle bøter som blir gitt til Eidsvoll svømmeklubb grunnet manglende innbetaling av lisens vil bli fakturert utøveren. </w:t>
      </w:r>
    </w:p>
    <w:p w:rsidR="00D653E2" w:rsidRDefault="00D653E2" w:rsidP="00D653E2">
      <w:pPr>
        <w:spacing w:after="0"/>
        <w:rPr>
          <w:sz w:val="24"/>
          <w:szCs w:val="24"/>
        </w:rPr>
      </w:pPr>
    </w:p>
    <w:p w:rsidR="00D653E2" w:rsidRPr="00D653E2" w:rsidRDefault="00D653E2" w:rsidP="00D653E2">
      <w:pPr>
        <w:spacing w:after="0"/>
        <w:rPr>
          <w:b/>
          <w:sz w:val="24"/>
          <w:szCs w:val="24"/>
        </w:rPr>
      </w:pPr>
      <w:r w:rsidRPr="00D653E2">
        <w:rPr>
          <w:b/>
          <w:sz w:val="24"/>
          <w:szCs w:val="24"/>
        </w:rPr>
        <w:t>Rutine for påmelding til stevner</w:t>
      </w:r>
    </w:p>
    <w:p w:rsidR="00D653E2" w:rsidRDefault="00D653E2" w:rsidP="00D653E2">
      <w:pPr>
        <w:spacing w:after="0"/>
        <w:rPr>
          <w:sz w:val="24"/>
          <w:szCs w:val="24"/>
        </w:rPr>
      </w:pPr>
      <w:r>
        <w:rPr>
          <w:sz w:val="24"/>
          <w:szCs w:val="24"/>
        </w:rPr>
        <w:t>Rutinen for påmelding til stevner er:</w:t>
      </w:r>
    </w:p>
    <w:p w:rsidR="00D653E2" w:rsidRDefault="00D653E2" w:rsidP="00D653E2">
      <w:pPr>
        <w:pStyle w:val="Listeavsnitt"/>
        <w:numPr>
          <w:ilvl w:val="0"/>
          <w:numId w:val="1"/>
        </w:numPr>
        <w:spacing w:after="0"/>
        <w:rPr>
          <w:sz w:val="24"/>
          <w:szCs w:val="24"/>
        </w:rPr>
      </w:pPr>
      <w:r>
        <w:rPr>
          <w:sz w:val="24"/>
          <w:szCs w:val="24"/>
        </w:rPr>
        <w:t>Utarbeidelse av terminliste (denne)</w:t>
      </w:r>
    </w:p>
    <w:p w:rsidR="00D653E2" w:rsidRDefault="00D653E2" w:rsidP="00D653E2">
      <w:pPr>
        <w:pStyle w:val="Listeavsnitt"/>
        <w:numPr>
          <w:ilvl w:val="0"/>
          <w:numId w:val="1"/>
        </w:numPr>
        <w:spacing w:after="0"/>
        <w:rPr>
          <w:sz w:val="24"/>
          <w:szCs w:val="24"/>
        </w:rPr>
      </w:pPr>
      <w:r>
        <w:rPr>
          <w:sz w:val="24"/>
          <w:szCs w:val="24"/>
        </w:rPr>
        <w:t>Informasjon sendes til våre medlemmer 14 dager før påmeldingsfrist hos arrangøren</w:t>
      </w:r>
    </w:p>
    <w:p w:rsidR="00D653E2" w:rsidRDefault="00D653E2" w:rsidP="00D653E2">
      <w:pPr>
        <w:pStyle w:val="Listeavsnitt"/>
        <w:numPr>
          <w:ilvl w:val="0"/>
          <w:numId w:val="1"/>
        </w:numPr>
        <w:spacing w:after="0"/>
        <w:rPr>
          <w:sz w:val="24"/>
          <w:szCs w:val="24"/>
        </w:rPr>
      </w:pPr>
      <w:r>
        <w:rPr>
          <w:sz w:val="24"/>
          <w:szCs w:val="24"/>
        </w:rPr>
        <w:t>Trener og utøver blir enige om øvelser som utøveren skal delta på (foreldre bør involvere seg i dette ved unge utøvere)</w:t>
      </w:r>
    </w:p>
    <w:p w:rsidR="00D653E2" w:rsidRDefault="00D653E2" w:rsidP="00D653E2">
      <w:pPr>
        <w:pStyle w:val="Listeavsnitt"/>
        <w:numPr>
          <w:ilvl w:val="0"/>
          <w:numId w:val="1"/>
        </w:numPr>
        <w:spacing w:after="0"/>
        <w:rPr>
          <w:sz w:val="24"/>
          <w:szCs w:val="24"/>
        </w:rPr>
      </w:pPr>
      <w:r>
        <w:rPr>
          <w:sz w:val="24"/>
          <w:szCs w:val="24"/>
        </w:rPr>
        <w:t>Påmeldingsfrist til trener er 5 dager før påmeldingsfrist hos arrangøren</w:t>
      </w:r>
    </w:p>
    <w:p w:rsidR="00D653E2" w:rsidRDefault="00D653E2" w:rsidP="00D653E2">
      <w:pPr>
        <w:pStyle w:val="Listeavsnitt"/>
        <w:numPr>
          <w:ilvl w:val="0"/>
          <w:numId w:val="1"/>
        </w:numPr>
        <w:spacing w:after="0"/>
        <w:rPr>
          <w:sz w:val="24"/>
          <w:szCs w:val="24"/>
        </w:rPr>
      </w:pPr>
      <w:r>
        <w:rPr>
          <w:sz w:val="24"/>
          <w:szCs w:val="24"/>
        </w:rPr>
        <w:t xml:space="preserve">Treneren melder alle utøverne på samlet 2 dager før påmeldingsfrist hos arrangøren </w:t>
      </w:r>
    </w:p>
    <w:p w:rsidR="00D653E2" w:rsidRDefault="00D653E2" w:rsidP="00D653E2">
      <w:pPr>
        <w:spacing w:after="0"/>
        <w:rPr>
          <w:sz w:val="24"/>
          <w:szCs w:val="24"/>
        </w:rPr>
      </w:pPr>
    </w:p>
    <w:p w:rsidR="00D653E2" w:rsidRDefault="00D653E2" w:rsidP="00D653E2">
      <w:pPr>
        <w:spacing w:after="0"/>
        <w:rPr>
          <w:sz w:val="24"/>
          <w:szCs w:val="24"/>
        </w:rPr>
      </w:pPr>
      <w:r>
        <w:rPr>
          <w:b/>
          <w:sz w:val="24"/>
          <w:szCs w:val="24"/>
        </w:rPr>
        <w:t>Teststevne</w:t>
      </w:r>
    </w:p>
    <w:p w:rsidR="00D653E2" w:rsidRDefault="00D653E2" w:rsidP="00D653E2">
      <w:pPr>
        <w:spacing w:after="0"/>
        <w:rPr>
          <w:sz w:val="24"/>
          <w:szCs w:val="24"/>
        </w:rPr>
      </w:pPr>
      <w:r>
        <w:rPr>
          <w:sz w:val="24"/>
          <w:szCs w:val="24"/>
        </w:rPr>
        <w:t xml:space="preserve">Her kan alle utøverne på våre treningspartier melde seg på. I tillegg kan utvalgte kurs på svømmeskolen også delta i disse. Hai partiene oppfordres spesielt til å delta. </w:t>
      </w:r>
    </w:p>
    <w:p w:rsidR="00D653E2" w:rsidRDefault="00D653E2" w:rsidP="00D653E2">
      <w:pPr>
        <w:spacing w:after="0"/>
        <w:rPr>
          <w:sz w:val="24"/>
          <w:szCs w:val="24"/>
        </w:rPr>
      </w:pPr>
    </w:p>
    <w:tbl>
      <w:tblPr>
        <w:tblStyle w:val="Tabellrutenett"/>
        <w:tblW w:w="0" w:type="auto"/>
        <w:tblLook w:val="04A0" w:firstRow="1" w:lastRow="0" w:firstColumn="1" w:lastColumn="0" w:noHBand="0" w:noVBand="1"/>
      </w:tblPr>
      <w:tblGrid>
        <w:gridCol w:w="3114"/>
        <w:gridCol w:w="2551"/>
        <w:gridCol w:w="1985"/>
        <w:gridCol w:w="1417"/>
        <w:gridCol w:w="1418"/>
        <w:gridCol w:w="1509"/>
        <w:gridCol w:w="2000"/>
      </w:tblGrid>
      <w:tr w:rsidR="00B478B2" w:rsidRPr="00E1071A" w:rsidTr="00E1071A">
        <w:tc>
          <w:tcPr>
            <w:tcW w:w="3114" w:type="dxa"/>
            <w:shd w:val="clear" w:color="auto" w:fill="8EAADB" w:themeFill="accent1" w:themeFillTint="99"/>
          </w:tcPr>
          <w:p w:rsidR="00B478B2" w:rsidRPr="00E1071A" w:rsidRDefault="00B478B2">
            <w:pPr>
              <w:rPr>
                <w:b/>
                <w:sz w:val="24"/>
                <w:szCs w:val="24"/>
              </w:rPr>
            </w:pPr>
            <w:r w:rsidRPr="00E1071A">
              <w:rPr>
                <w:b/>
                <w:sz w:val="24"/>
                <w:szCs w:val="24"/>
              </w:rPr>
              <w:lastRenderedPageBreak/>
              <w:t>Stevne</w:t>
            </w:r>
          </w:p>
        </w:tc>
        <w:tc>
          <w:tcPr>
            <w:tcW w:w="2551" w:type="dxa"/>
            <w:shd w:val="clear" w:color="auto" w:fill="8EAADB" w:themeFill="accent1" w:themeFillTint="99"/>
          </w:tcPr>
          <w:p w:rsidR="00B478B2" w:rsidRPr="00E1071A" w:rsidRDefault="00B478B2">
            <w:pPr>
              <w:rPr>
                <w:b/>
                <w:sz w:val="24"/>
                <w:szCs w:val="24"/>
              </w:rPr>
            </w:pPr>
            <w:r w:rsidRPr="00E1071A">
              <w:rPr>
                <w:b/>
                <w:sz w:val="24"/>
                <w:szCs w:val="24"/>
              </w:rPr>
              <w:t>Sted</w:t>
            </w:r>
          </w:p>
        </w:tc>
        <w:tc>
          <w:tcPr>
            <w:tcW w:w="1985" w:type="dxa"/>
            <w:shd w:val="clear" w:color="auto" w:fill="8EAADB" w:themeFill="accent1" w:themeFillTint="99"/>
          </w:tcPr>
          <w:p w:rsidR="00B478B2" w:rsidRPr="00E1071A" w:rsidRDefault="00B478B2" w:rsidP="00B478B2">
            <w:pPr>
              <w:jc w:val="center"/>
              <w:rPr>
                <w:b/>
                <w:sz w:val="24"/>
                <w:szCs w:val="24"/>
              </w:rPr>
            </w:pPr>
            <w:r w:rsidRPr="00E1071A">
              <w:rPr>
                <w:b/>
                <w:sz w:val="24"/>
                <w:szCs w:val="24"/>
              </w:rPr>
              <w:t>Stevnedato</w:t>
            </w:r>
          </w:p>
        </w:tc>
        <w:tc>
          <w:tcPr>
            <w:tcW w:w="1417" w:type="dxa"/>
            <w:shd w:val="clear" w:color="auto" w:fill="8EAADB" w:themeFill="accent1" w:themeFillTint="99"/>
          </w:tcPr>
          <w:p w:rsidR="00B478B2" w:rsidRPr="00E1071A" w:rsidRDefault="00B478B2" w:rsidP="00B478B2">
            <w:pPr>
              <w:jc w:val="center"/>
              <w:rPr>
                <w:b/>
                <w:sz w:val="24"/>
                <w:szCs w:val="24"/>
              </w:rPr>
            </w:pPr>
            <w:r w:rsidRPr="00E1071A">
              <w:rPr>
                <w:b/>
                <w:sz w:val="24"/>
                <w:szCs w:val="24"/>
              </w:rPr>
              <w:t>Frist for info</w:t>
            </w:r>
          </w:p>
        </w:tc>
        <w:tc>
          <w:tcPr>
            <w:tcW w:w="1418" w:type="dxa"/>
            <w:shd w:val="clear" w:color="auto" w:fill="8EAADB" w:themeFill="accent1" w:themeFillTint="99"/>
          </w:tcPr>
          <w:p w:rsidR="00B478B2" w:rsidRPr="00E1071A" w:rsidRDefault="00B478B2" w:rsidP="00B478B2">
            <w:pPr>
              <w:jc w:val="center"/>
              <w:rPr>
                <w:b/>
                <w:sz w:val="24"/>
                <w:szCs w:val="24"/>
              </w:rPr>
            </w:pPr>
            <w:r w:rsidRPr="00E1071A">
              <w:rPr>
                <w:b/>
                <w:sz w:val="24"/>
                <w:szCs w:val="24"/>
              </w:rPr>
              <w:t>Frist for påmelding utøver</w:t>
            </w:r>
          </w:p>
        </w:tc>
        <w:tc>
          <w:tcPr>
            <w:tcW w:w="1509" w:type="dxa"/>
            <w:shd w:val="clear" w:color="auto" w:fill="8EAADB" w:themeFill="accent1" w:themeFillTint="99"/>
          </w:tcPr>
          <w:p w:rsidR="00B478B2" w:rsidRPr="00E1071A" w:rsidRDefault="00B478B2" w:rsidP="00B478B2">
            <w:pPr>
              <w:jc w:val="center"/>
              <w:rPr>
                <w:b/>
                <w:sz w:val="24"/>
                <w:szCs w:val="24"/>
              </w:rPr>
            </w:pPr>
            <w:r w:rsidRPr="00E1071A">
              <w:rPr>
                <w:b/>
                <w:sz w:val="24"/>
                <w:szCs w:val="24"/>
              </w:rPr>
              <w:t>Frist for påmelding til arrangør</w:t>
            </w:r>
          </w:p>
        </w:tc>
        <w:tc>
          <w:tcPr>
            <w:tcW w:w="2000" w:type="dxa"/>
            <w:shd w:val="clear" w:color="auto" w:fill="8EAADB" w:themeFill="accent1" w:themeFillTint="99"/>
          </w:tcPr>
          <w:p w:rsidR="00B478B2" w:rsidRPr="00E1071A" w:rsidRDefault="00B478B2">
            <w:pPr>
              <w:rPr>
                <w:b/>
                <w:sz w:val="24"/>
                <w:szCs w:val="24"/>
              </w:rPr>
            </w:pPr>
            <w:r w:rsidRPr="00E1071A">
              <w:rPr>
                <w:b/>
                <w:sz w:val="24"/>
                <w:szCs w:val="24"/>
              </w:rPr>
              <w:t>Partier</w:t>
            </w:r>
          </w:p>
        </w:tc>
      </w:tr>
      <w:tr w:rsidR="00B478B2" w:rsidTr="00F23973">
        <w:tc>
          <w:tcPr>
            <w:tcW w:w="13994" w:type="dxa"/>
            <w:gridSpan w:val="7"/>
          </w:tcPr>
          <w:p w:rsidR="00B478B2" w:rsidRPr="00B478B2" w:rsidRDefault="00B478B2" w:rsidP="00B478B2">
            <w:pPr>
              <w:jc w:val="center"/>
              <w:rPr>
                <w:b/>
                <w:sz w:val="24"/>
                <w:szCs w:val="24"/>
              </w:rPr>
            </w:pPr>
            <w:r>
              <w:rPr>
                <w:b/>
                <w:sz w:val="24"/>
                <w:szCs w:val="24"/>
              </w:rPr>
              <w:t>JANUAR</w:t>
            </w:r>
          </w:p>
        </w:tc>
      </w:tr>
      <w:tr w:rsidR="00B478B2" w:rsidTr="00B478B2">
        <w:tc>
          <w:tcPr>
            <w:tcW w:w="3114" w:type="dxa"/>
          </w:tcPr>
          <w:p w:rsidR="00B478B2" w:rsidRDefault="00B478B2">
            <w:pPr>
              <w:rPr>
                <w:sz w:val="24"/>
                <w:szCs w:val="24"/>
              </w:rPr>
            </w:pPr>
            <w:r>
              <w:rPr>
                <w:sz w:val="24"/>
                <w:szCs w:val="24"/>
              </w:rPr>
              <w:t>Asker Open</w:t>
            </w:r>
          </w:p>
        </w:tc>
        <w:tc>
          <w:tcPr>
            <w:tcW w:w="2551" w:type="dxa"/>
          </w:tcPr>
          <w:p w:rsidR="00B478B2" w:rsidRDefault="00B478B2">
            <w:pPr>
              <w:rPr>
                <w:sz w:val="24"/>
                <w:szCs w:val="24"/>
              </w:rPr>
            </w:pPr>
          </w:p>
        </w:tc>
        <w:tc>
          <w:tcPr>
            <w:tcW w:w="1985" w:type="dxa"/>
          </w:tcPr>
          <w:p w:rsidR="00B478B2" w:rsidRDefault="00B478B2" w:rsidP="00B478B2">
            <w:pPr>
              <w:jc w:val="center"/>
              <w:rPr>
                <w:sz w:val="24"/>
                <w:szCs w:val="24"/>
              </w:rPr>
            </w:pPr>
            <w:r>
              <w:rPr>
                <w:sz w:val="24"/>
                <w:szCs w:val="24"/>
              </w:rPr>
              <w:t>05.-07.01.2018</w:t>
            </w:r>
          </w:p>
        </w:tc>
        <w:tc>
          <w:tcPr>
            <w:tcW w:w="1417" w:type="dxa"/>
          </w:tcPr>
          <w:p w:rsidR="00B478B2" w:rsidRDefault="00B478B2" w:rsidP="00B478B2">
            <w:pPr>
              <w:jc w:val="center"/>
              <w:rPr>
                <w:sz w:val="24"/>
                <w:szCs w:val="24"/>
              </w:rPr>
            </w:pPr>
          </w:p>
        </w:tc>
        <w:tc>
          <w:tcPr>
            <w:tcW w:w="1418" w:type="dxa"/>
          </w:tcPr>
          <w:p w:rsidR="00B478B2" w:rsidRDefault="00B478B2" w:rsidP="00B478B2">
            <w:pPr>
              <w:jc w:val="center"/>
              <w:rPr>
                <w:sz w:val="24"/>
                <w:szCs w:val="24"/>
              </w:rPr>
            </w:pPr>
          </w:p>
        </w:tc>
        <w:tc>
          <w:tcPr>
            <w:tcW w:w="1509" w:type="dxa"/>
          </w:tcPr>
          <w:p w:rsidR="00B478B2" w:rsidRDefault="00B478B2" w:rsidP="00B478B2">
            <w:pPr>
              <w:jc w:val="center"/>
              <w:rPr>
                <w:sz w:val="24"/>
                <w:szCs w:val="24"/>
              </w:rPr>
            </w:pPr>
          </w:p>
        </w:tc>
        <w:tc>
          <w:tcPr>
            <w:tcW w:w="2000" w:type="dxa"/>
          </w:tcPr>
          <w:p w:rsidR="00B478B2" w:rsidRDefault="00B478B2">
            <w:pPr>
              <w:rPr>
                <w:sz w:val="24"/>
                <w:szCs w:val="24"/>
              </w:rPr>
            </w:pPr>
          </w:p>
        </w:tc>
      </w:tr>
      <w:tr w:rsidR="00B478B2" w:rsidTr="00B478B2">
        <w:tc>
          <w:tcPr>
            <w:tcW w:w="3114" w:type="dxa"/>
          </w:tcPr>
          <w:p w:rsidR="00B478B2" w:rsidRDefault="00B478B2">
            <w:pPr>
              <w:rPr>
                <w:sz w:val="24"/>
                <w:szCs w:val="24"/>
              </w:rPr>
            </w:pPr>
            <w:r>
              <w:rPr>
                <w:sz w:val="24"/>
                <w:szCs w:val="24"/>
              </w:rPr>
              <w:t>LÅMØ kvalik LRK</w:t>
            </w:r>
          </w:p>
        </w:tc>
        <w:tc>
          <w:tcPr>
            <w:tcW w:w="2551" w:type="dxa"/>
          </w:tcPr>
          <w:p w:rsidR="00B478B2" w:rsidRDefault="00B478B2">
            <w:pPr>
              <w:rPr>
                <w:sz w:val="24"/>
                <w:szCs w:val="24"/>
              </w:rPr>
            </w:pPr>
          </w:p>
        </w:tc>
        <w:tc>
          <w:tcPr>
            <w:tcW w:w="1985" w:type="dxa"/>
          </w:tcPr>
          <w:p w:rsidR="00B478B2" w:rsidRDefault="00B478B2" w:rsidP="00B478B2">
            <w:pPr>
              <w:jc w:val="center"/>
              <w:rPr>
                <w:sz w:val="24"/>
                <w:szCs w:val="24"/>
              </w:rPr>
            </w:pPr>
            <w:r>
              <w:rPr>
                <w:sz w:val="24"/>
                <w:szCs w:val="24"/>
              </w:rPr>
              <w:t>13.-15.01.2018</w:t>
            </w:r>
          </w:p>
        </w:tc>
        <w:tc>
          <w:tcPr>
            <w:tcW w:w="1417" w:type="dxa"/>
          </w:tcPr>
          <w:p w:rsidR="00B478B2" w:rsidRDefault="00B478B2" w:rsidP="00B478B2">
            <w:pPr>
              <w:jc w:val="center"/>
              <w:rPr>
                <w:sz w:val="24"/>
                <w:szCs w:val="24"/>
              </w:rPr>
            </w:pPr>
          </w:p>
        </w:tc>
        <w:tc>
          <w:tcPr>
            <w:tcW w:w="1418" w:type="dxa"/>
          </w:tcPr>
          <w:p w:rsidR="00B478B2" w:rsidRDefault="00B478B2" w:rsidP="00B478B2">
            <w:pPr>
              <w:jc w:val="center"/>
              <w:rPr>
                <w:sz w:val="24"/>
                <w:szCs w:val="24"/>
              </w:rPr>
            </w:pPr>
          </w:p>
        </w:tc>
        <w:tc>
          <w:tcPr>
            <w:tcW w:w="1509" w:type="dxa"/>
          </w:tcPr>
          <w:p w:rsidR="00B478B2" w:rsidRDefault="00B478B2" w:rsidP="00B478B2">
            <w:pPr>
              <w:jc w:val="center"/>
              <w:rPr>
                <w:sz w:val="24"/>
                <w:szCs w:val="24"/>
              </w:rPr>
            </w:pPr>
          </w:p>
        </w:tc>
        <w:tc>
          <w:tcPr>
            <w:tcW w:w="2000" w:type="dxa"/>
          </w:tcPr>
          <w:p w:rsidR="00B478B2" w:rsidRDefault="00B478B2">
            <w:pPr>
              <w:rPr>
                <w:sz w:val="24"/>
                <w:szCs w:val="24"/>
              </w:rPr>
            </w:pPr>
          </w:p>
        </w:tc>
      </w:tr>
      <w:tr w:rsidR="00B478B2" w:rsidTr="00952602">
        <w:tc>
          <w:tcPr>
            <w:tcW w:w="13994" w:type="dxa"/>
            <w:gridSpan w:val="7"/>
          </w:tcPr>
          <w:p w:rsidR="00B478B2" w:rsidRPr="00B478B2" w:rsidRDefault="00B478B2" w:rsidP="00B478B2">
            <w:pPr>
              <w:jc w:val="center"/>
              <w:rPr>
                <w:b/>
                <w:sz w:val="24"/>
                <w:szCs w:val="24"/>
              </w:rPr>
            </w:pPr>
            <w:r w:rsidRPr="00B478B2">
              <w:rPr>
                <w:b/>
                <w:sz w:val="24"/>
                <w:szCs w:val="24"/>
              </w:rPr>
              <w:t>FEBRUAR</w:t>
            </w:r>
          </w:p>
        </w:tc>
      </w:tr>
      <w:tr w:rsidR="00B478B2" w:rsidTr="00B478B2">
        <w:tc>
          <w:tcPr>
            <w:tcW w:w="3114" w:type="dxa"/>
          </w:tcPr>
          <w:p w:rsidR="00B478B2" w:rsidRDefault="00B478B2">
            <w:pPr>
              <w:rPr>
                <w:sz w:val="24"/>
                <w:szCs w:val="24"/>
              </w:rPr>
            </w:pPr>
            <w:r>
              <w:rPr>
                <w:sz w:val="24"/>
                <w:szCs w:val="24"/>
              </w:rPr>
              <w:t>Testsvømming</w:t>
            </w:r>
          </w:p>
        </w:tc>
        <w:tc>
          <w:tcPr>
            <w:tcW w:w="2551" w:type="dxa"/>
          </w:tcPr>
          <w:p w:rsidR="00B478B2" w:rsidRDefault="00B478B2">
            <w:pPr>
              <w:rPr>
                <w:sz w:val="24"/>
                <w:szCs w:val="24"/>
              </w:rPr>
            </w:pPr>
            <w:r>
              <w:rPr>
                <w:sz w:val="24"/>
                <w:szCs w:val="24"/>
              </w:rPr>
              <w:t>Eidsvollhallen</w:t>
            </w:r>
          </w:p>
        </w:tc>
        <w:tc>
          <w:tcPr>
            <w:tcW w:w="1985" w:type="dxa"/>
          </w:tcPr>
          <w:p w:rsidR="00B478B2" w:rsidRDefault="00B478B2" w:rsidP="00B478B2">
            <w:pPr>
              <w:jc w:val="center"/>
              <w:rPr>
                <w:sz w:val="24"/>
                <w:szCs w:val="24"/>
              </w:rPr>
            </w:pPr>
            <w:r>
              <w:rPr>
                <w:sz w:val="24"/>
                <w:szCs w:val="24"/>
              </w:rPr>
              <w:t>3.2.2018</w:t>
            </w:r>
          </w:p>
        </w:tc>
        <w:tc>
          <w:tcPr>
            <w:tcW w:w="1417" w:type="dxa"/>
          </w:tcPr>
          <w:p w:rsidR="00B478B2" w:rsidRDefault="00B478B2" w:rsidP="00B478B2">
            <w:pPr>
              <w:jc w:val="center"/>
              <w:rPr>
                <w:sz w:val="24"/>
                <w:szCs w:val="24"/>
              </w:rPr>
            </w:pPr>
            <w:r>
              <w:rPr>
                <w:sz w:val="24"/>
                <w:szCs w:val="24"/>
              </w:rPr>
              <w:t>20.01.2018</w:t>
            </w:r>
          </w:p>
        </w:tc>
        <w:tc>
          <w:tcPr>
            <w:tcW w:w="1418" w:type="dxa"/>
          </w:tcPr>
          <w:p w:rsidR="00B478B2" w:rsidRDefault="00B478B2" w:rsidP="00B478B2">
            <w:pPr>
              <w:jc w:val="center"/>
              <w:rPr>
                <w:sz w:val="24"/>
                <w:szCs w:val="24"/>
              </w:rPr>
            </w:pPr>
            <w:r>
              <w:rPr>
                <w:sz w:val="24"/>
                <w:szCs w:val="24"/>
              </w:rPr>
              <w:t>28.01.2018</w:t>
            </w:r>
          </w:p>
        </w:tc>
        <w:tc>
          <w:tcPr>
            <w:tcW w:w="1509" w:type="dxa"/>
          </w:tcPr>
          <w:p w:rsidR="00B478B2" w:rsidRDefault="00B478B2" w:rsidP="00B478B2">
            <w:pPr>
              <w:jc w:val="center"/>
              <w:rPr>
                <w:sz w:val="24"/>
                <w:szCs w:val="24"/>
              </w:rPr>
            </w:pPr>
            <w:r>
              <w:rPr>
                <w:sz w:val="24"/>
                <w:szCs w:val="24"/>
              </w:rPr>
              <w:t>01.02.2018</w:t>
            </w:r>
          </w:p>
        </w:tc>
        <w:tc>
          <w:tcPr>
            <w:tcW w:w="2000" w:type="dxa"/>
          </w:tcPr>
          <w:p w:rsidR="00B478B2" w:rsidRDefault="00B478B2">
            <w:pPr>
              <w:rPr>
                <w:sz w:val="24"/>
                <w:szCs w:val="24"/>
              </w:rPr>
            </w:pPr>
            <w:r>
              <w:rPr>
                <w:sz w:val="24"/>
                <w:szCs w:val="24"/>
              </w:rPr>
              <w:t>Alle</w:t>
            </w:r>
            <w:r w:rsidR="00E1071A">
              <w:rPr>
                <w:sz w:val="24"/>
                <w:szCs w:val="24"/>
              </w:rPr>
              <w:t xml:space="preserve"> partier</w:t>
            </w:r>
            <w:r>
              <w:rPr>
                <w:sz w:val="24"/>
                <w:szCs w:val="24"/>
              </w:rPr>
              <w:t xml:space="preserve"> + Svømmeskole</w:t>
            </w:r>
          </w:p>
        </w:tc>
      </w:tr>
      <w:tr w:rsidR="00B478B2" w:rsidTr="00B478B2">
        <w:tc>
          <w:tcPr>
            <w:tcW w:w="3114" w:type="dxa"/>
          </w:tcPr>
          <w:p w:rsidR="00B478B2" w:rsidRDefault="00B478B2">
            <w:pPr>
              <w:rPr>
                <w:sz w:val="24"/>
                <w:szCs w:val="24"/>
              </w:rPr>
            </w:pPr>
            <w:r>
              <w:rPr>
                <w:sz w:val="24"/>
                <w:szCs w:val="24"/>
              </w:rPr>
              <w:t>LÅMØ Øst</w:t>
            </w:r>
          </w:p>
        </w:tc>
        <w:tc>
          <w:tcPr>
            <w:tcW w:w="2551" w:type="dxa"/>
          </w:tcPr>
          <w:p w:rsidR="00B478B2" w:rsidRDefault="00B478B2">
            <w:pPr>
              <w:rPr>
                <w:sz w:val="24"/>
                <w:szCs w:val="24"/>
              </w:rPr>
            </w:pPr>
            <w:r>
              <w:rPr>
                <w:sz w:val="24"/>
                <w:szCs w:val="24"/>
              </w:rPr>
              <w:t>Nortvedt bad</w:t>
            </w:r>
          </w:p>
        </w:tc>
        <w:tc>
          <w:tcPr>
            <w:tcW w:w="1985" w:type="dxa"/>
          </w:tcPr>
          <w:p w:rsidR="00B478B2" w:rsidRDefault="00B478B2" w:rsidP="00B478B2">
            <w:pPr>
              <w:jc w:val="center"/>
              <w:rPr>
                <w:sz w:val="24"/>
                <w:szCs w:val="24"/>
              </w:rPr>
            </w:pPr>
            <w:r>
              <w:rPr>
                <w:sz w:val="24"/>
                <w:szCs w:val="24"/>
              </w:rPr>
              <w:t>09.-11.02.2018</w:t>
            </w:r>
          </w:p>
        </w:tc>
        <w:tc>
          <w:tcPr>
            <w:tcW w:w="1417" w:type="dxa"/>
          </w:tcPr>
          <w:p w:rsidR="00B478B2" w:rsidRDefault="00B478B2" w:rsidP="00B478B2">
            <w:pPr>
              <w:jc w:val="center"/>
              <w:rPr>
                <w:sz w:val="24"/>
                <w:szCs w:val="24"/>
              </w:rPr>
            </w:pPr>
            <w:r>
              <w:rPr>
                <w:sz w:val="24"/>
                <w:szCs w:val="24"/>
              </w:rPr>
              <w:t>16.01.2018</w:t>
            </w:r>
          </w:p>
        </w:tc>
        <w:tc>
          <w:tcPr>
            <w:tcW w:w="1418" w:type="dxa"/>
          </w:tcPr>
          <w:p w:rsidR="00B478B2" w:rsidRDefault="00B478B2" w:rsidP="00B478B2">
            <w:pPr>
              <w:jc w:val="center"/>
              <w:rPr>
                <w:sz w:val="24"/>
                <w:szCs w:val="24"/>
              </w:rPr>
            </w:pPr>
            <w:r>
              <w:rPr>
                <w:sz w:val="24"/>
                <w:szCs w:val="24"/>
              </w:rPr>
              <w:t>20.01.2018</w:t>
            </w:r>
          </w:p>
        </w:tc>
        <w:tc>
          <w:tcPr>
            <w:tcW w:w="1509" w:type="dxa"/>
          </w:tcPr>
          <w:p w:rsidR="00B478B2" w:rsidRDefault="00B478B2" w:rsidP="00B478B2">
            <w:pPr>
              <w:jc w:val="center"/>
              <w:rPr>
                <w:sz w:val="24"/>
                <w:szCs w:val="24"/>
              </w:rPr>
            </w:pPr>
            <w:r>
              <w:rPr>
                <w:sz w:val="24"/>
                <w:szCs w:val="24"/>
              </w:rPr>
              <w:t>21.01.2018</w:t>
            </w:r>
          </w:p>
        </w:tc>
        <w:tc>
          <w:tcPr>
            <w:tcW w:w="2000" w:type="dxa"/>
          </w:tcPr>
          <w:p w:rsidR="00B478B2" w:rsidRDefault="00B478B2">
            <w:pPr>
              <w:rPr>
                <w:sz w:val="24"/>
                <w:szCs w:val="24"/>
              </w:rPr>
            </w:pPr>
            <w:r>
              <w:rPr>
                <w:sz w:val="24"/>
                <w:szCs w:val="24"/>
              </w:rPr>
              <w:t>Kvalifiserte</w:t>
            </w:r>
          </w:p>
        </w:tc>
      </w:tr>
      <w:tr w:rsidR="00B478B2" w:rsidTr="00CB51DD">
        <w:tc>
          <w:tcPr>
            <w:tcW w:w="13994" w:type="dxa"/>
            <w:gridSpan w:val="7"/>
          </w:tcPr>
          <w:p w:rsidR="00B478B2" w:rsidRPr="00B478B2" w:rsidRDefault="00B478B2" w:rsidP="00B478B2">
            <w:pPr>
              <w:jc w:val="center"/>
              <w:rPr>
                <w:sz w:val="24"/>
                <w:szCs w:val="24"/>
              </w:rPr>
            </w:pPr>
            <w:r>
              <w:rPr>
                <w:b/>
                <w:sz w:val="24"/>
                <w:szCs w:val="24"/>
              </w:rPr>
              <w:t>MARS</w:t>
            </w:r>
          </w:p>
        </w:tc>
      </w:tr>
      <w:tr w:rsidR="00B478B2" w:rsidTr="00B478B2">
        <w:tc>
          <w:tcPr>
            <w:tcW w:w="3114" w:type="dxa"/>
          </w:tcPr>
          <w:p w:rsidR="00B478B2" w:rsidRDefault="00B478B2">
            <w:pPr>
              <w:rPr>
                <w:sz w:val="24"/>
                <w:szCs w:val="24"/>
              </w:rPr>
            </w:pPr>
            <w:r>
              <w:rPr>
                <w:sz w:val="24"/>
                <w:szCs w:val="24"/>
              </w:rPr>
              <w:t>Poseidon Cup *</w:t>
            </w:r>
          </w:p>
        </w:tc>
        <w:tc>
          <w:tcPr>
            <w:tcW w:w="2551" w:type="dxa"/>
          </w:tcPr>
          <w:p w:rsidR="00B478B2" w:rsidRDefault="00B478B2">
            <w:pPr>
              <w:rPr>
                <w:sz w:val="24"/>
                <w:szCs w:val="24"/>
              </w:rPr>
            </w:pPr>
            <w:r>
              <w:rPr>
                <w:sz w:val="24"/>
                <w:szCs w:val="24"/>
              </w:rPr>
              <w:t>Porsgrunn</w:t>
            </w:r>
          </w:p>
        </w:tc>
        <w:tc>
          <w:tcPr>
            <w:tcW w:w="1985" w:type="dxa"/>
          </w:tcPr>
          <w:p w:rsidR="00B478B2" w:rsidRDefault="00B478B2" w:rsidP="00B478B2">
            <w:pPr>
              <w:jc w:val="center"/>
              <w:rPr>
                <w:sz w:val="24"/>
                <w:szCs w:val="24"/>
              </w:rPr>
            </w:pPr>
            <w:r>
              <w:rPr>
                <w:sz w:val="24"/>
                <w:szCs w:val="24"/>
              </w:rPr>
              <w:t>10.-11.03.2018</w:t>
            </w:r>
          </w:p>
        </w:tc>
        <w:tc>
          <w:tcPr>
            <w:tcW w:w="1417" w:type="dxa"/>
          </w:tcPr>
          <w:p w:rsidR="00B478B2" w:rsidRDefault="006305C4" w:rsidP="00B478B2">
            <w:pPr>
              <w:jc w:val="center"/>
              <w:rPr>
                <w:sz w:val="24"/>
                <w:szCs w:val="24"/>
              </w:rPr>
            </w:pPr>
            <w:r>
              <w:rPr>
                <w:sz w:val="24"/>
                <w:szCs w:val="24"/>
              </w:rPr>
              <w:t>20.02.2018</w:t>
            </w:r>
          </w:p>
        </w:tc>
        <w:tc>
          <w:tcPr>
            <w:tcW w:w="1418" w:type="dxa"/>
          </w:tcPr>
          <w:p w:rsidR="00B478B2" w:rsidRDefault="006305C4" w:rsidP="00B478B2">
            <w:pPr>
              <w:jc w:val="center"/>
              <w:rPr>
                <w:sz w:val="24"/>
                <w:szCs w:val="24"/>
              </w:rPr>
            </w:pPr>
            <w:r>
              <w:rPr>
                <w:sz w:val="24"/>
                <w:szCs w:val="24"/>
              </w:rPr>
              <w:t>01.03.2018</w:t>
            </w:r>
          </w:p>
        </w:tc>
        <w:tc>
          <w:tcPr>
            <w:tcW w:w="1509" w:type="dxa"/>
          </w:tcPr>
          <w:p w:rsidR="00B478B2" w:rsidRDefault="006305C4" w:rsidP="00B478B2">
            <w:pPr>
              <w:jc w:val="center"/>
              <w:rPr>
                <w:sz w:val="24"/>
                <w:szCs w:val="24"/>
              </w:rPr>
            </w:pPr>
            <w:r>
              <w:rPr>
                <w:sz w:val="24"/>
                <w:szCs w:val="24"/>
              </w:rPr>
              <w:t>5.03.2018</w:t>
            </w:r>
          </w:p>
        </w:tc>
        <w:tc>
          <w:tcPr>
            <w:tcW w:w="2000" w:type="dxa"/>
          </w:tcPr>
          <w:p w:rsidR="00B478B2" w:rsidRDefault="00B478B2">
            <w:pPr>
              <w:rPr>
                <w:sz w:val="24"/>
                <w:szCs w:val="24"/>
              </w:rPr>
            </w:pPr>
            <w:r>
              <w:rPr>
                <w:sz w:val="24"/>
                <w:szCs w:val="24"/>
              </w:rPr>
              <w:t>A / B Parti</w:t>
            </w:r>
          </w:p>
        </w:tc>
      </w:tr>
      <w:tr w:rsidR="00B478B2" w:rsidTr="00B478B2">
        <w:tc>
          <w:tcPr>
            <w:tcW w:w="3114" w:type="dxa"/>
          </w:tcPr>
          <w:p w:rsidR="00B478B2" w:rsidRDefault="006305C4">
            <w:pPr>
              <w:rPr>
                <w:sz w:val="24"/>
                <w:szCs w:val="24"/>
              </w:rPr>
            </w:pPr>
            <w:r>
              <w:rPr>
                <w:sz w:val="24"/>
                <w:szCs w:val="24"/>
              </w:rPr>
              <w:t>Gjø</w:t>
            </w:r>
            <w:r w:rsidR="00B478B2">
              <w:rPr>
                <w:sz w:val="24"/>
                <w:szCs w:val="24"/>
              </w:rPr>
              <w:t>vik</w:t>
            </w:r>
          </w:p>
        </w:tc>
        <w:tc>
          <w:tcPr>
            <w:tcW w:w="2551" w:type="dxa"/>
          </w:tcPr>
          <w:p w:rsidR="00B478B2" w:rsidRDefault="00B478B2">
            <w:pPr>
              <w:rPr>
                <w:sz w:val="24"/>
                <w:szCs w:val="24"/>
              </w:rPr>
            </w:pPr>
            <w:r>
              <w:rPr>
                <w:sz w:val="24"/>
                <w:szCs w:val="24"/>
              </w:rPr>
              <w:t>Gjøvik fjellhall</w:t>
            </w:r>
          </w:p>
        </w:tc>
        <w:tc>
          <w:tcPr>
            <w:tcW w:w="1985" w:type="dxa"/>
          </w:tcPr>
          <w:p w:rsidR="00B478B2" w:rsidRDefault="00B478B2" w:rsidP="00B478B2">
            <w:pPr>
              <w:jc w:val="center"/>
              <w:rPr>
                <w:sz w:val="24"/>
                <w:szCs w:val="24"/>
              </w:rPr>
            </w:pPr>
            <w:r>
              <w:rPr>
                <w:sz w:val="24"/>
                <w:szCs w:val="24"/>
              </w:rPr>
              <w:t>11.03.2018</w:t>
            </w:r>
          </w:p>
        </w:tc>
        <w:tc>
          <w:tcPr>
            <w:tcW w:w="1417" w:type="dxa"/>
          </w:tcPr>
          <w:p w:rsidR="00B478B2" w:rsidRDefault="006305C4" w:rsidP="00B478B2">
            <w:pPr>
              <w:jc w:val="center"/>
              <w:rPr>
                <w:sz w:val="24"/>
                <w:szCs w:val="24"/>
              </w:rPr>
            </w:pPr>
            <w:r>
              <w:rPr>
                <w:sz w:val="24"/>
                <w:szCs w:val="24"/>
              </w:rPr>
              <w:t>20.02.2018</w:t>
            </w:r>
          </w:p>
        </w:tc>
        <w:tc>
          <w:tcPr>
            <w:tcW w:w="1418" w:type="dxa"/>
          </w:tcPr>
          <w:p w:rsidR="00B478B2" w:rsidRDefault="006305C4" w:rsidP="00B478B2">
            <w:pPr>
              <w:jc w:val="center"/>
              <w:rPr>
                <w:sz w:val="24"/>
                <w:szCs w:val="24"/>
              </w:rPr>
            </w:pPr>
            <w:r>
              <w:rPr>
                <w:sz w:val="24"/>
                <w:szCs w:val="24"/>
              </w:rPr>
              <w:t>28.02.2018</w:t>
            </w:r>
          </w:p>
        </w:tc>
        <w:tc>
          <w:tcPr>
            <w:tcW w:w="1509" w:type="dxa"/>
          </w:tcPr>
          <w:p w:rsidR="00B478B2" w:rsidRDefault="006305C4" w:rsidP="00B478B2">
            <w:pPr>
              <w:jc w:val="center"/>
              <w:rPr>
                <w:sz w:val="24"/>
                <w:szCs w:val="24"/>
              </w:rPr>
            </w:pPr>
            <w:r>
              <w:rPr>
                <w:sz w:val="24"/>
                <w:szCs w:val="24"/>
              </w:rPr>
              <w:t>4.03.2018</w:t>
            </w:r>
          </w:p>
        </w:tc>
        <w:tc>
          <w:tcPr>
            <w:tcW w:w="2000" w:type="dxa"/>
          </w:tcPr>
          <w:p w:rsidR="00B478B2" w:rsidRDefault="00B478B2">
            <w:pPr>
              <w:rPr>
                <w:sz w:val="24"/>
                <w:szCs w:val="24"/>
              </w:rPr>
            </w:pPr>
            <w:r>
              <w:rPr>
                <w:sz w:val="24"/>
                <w:szCs w:val="24"/>
              </w:rPr>
              <w:t>C / D Parti</w:t>
            </w:r>
          </w:p>
        </w:tc>
      </w:tr>
      <w:tr w:rsidR="00B478B2" w:rsidTr="00F23B52">
        <w:tc>
          <w:tcPr>
            <w:tcW w:w="13994" w:type="dxa"/>
            <w:gridSpan w:val="7"/>
          </w:tcPr>
          <w:p w:rsidR="00B478B2" w:rsidRPr="00B478B2" w:rsidRDefault="00B478B2" w:rsidP="00B478B2">
            <w:pPr>
              <w:jc w:val="center"/>
              <w:rPr>
                <w:sz w:val="24"/>
                <w:szCs w:val="24"/>
              </w:rPr>
            </w:pPr>
            <w:r>
              <w:rPr>
                <w:b/>
                <w:sz w:val="24"/>
                <w:szCs w:val="24"/>
              </w:rPr>
              <w:t>APRIL</w:t>
            </w:r>
          </w:p>
        </w:tc>
      </w:tr>
      <w:tr w:rsidR="00B478B2" w:rsidTr="00B478B2">
        <w:tc>
          <w:tcPr>
            <w:tcW w:w="3114" w:type="dxa"/>
          </w:tcPr>
          <w:p w:rsidR="00B478B2" w:rsidRDefault="00E1071A">
            <w:pPr>
              <w:rPr>
                <w:sz w:val="24"/>
                <w:szCs w:val="24"/>
              </w:rPr>
            </w:pPr>
            <w:r>
              <w:rPr>
                <w:sz w:val="24"/>
                <w:szCs w:val="24"/>
              </w:rPr>
              <w:t xml:space="preserve">ÅM </w:t>
            </w:r>
          </w:p>
        </w:tc>
        <w:tc>
          <w:tcPr>
            <w:tcW w:w="2551" w:type="dxa"/>
          </w:tcPr>
          <w:p w:rsidR="00B478B2" w:rsidRDefault="00BD51C6">
            <w:pPr>
              <w:rPr>
                <w:sz w:val="24"/>
                <w:szCs w:val="24"/>
              </w:rPr>
            </w:pPr>
            <w:r>
              <w:rPr>
                <w:sz w:val="24"/>
                <w:szCs w:val="24"/>
              </w:rPr>
              <w:t>Lambertseter bad</w:t>
            </w:r>
          </w:p>
        </w:tc>
        <w:tc>
          <w:tcPr>
            <w:tcW w:w="1985" w:type="dxa"/>
          </w:tcPr>
          <w:p w:rsidR="00B478B2" w:rsidRDefault="00E1071A" w:rsidP="00B478B2">
            <w:pPr>
              <w:jc w:val="center"/>
              <w:rPr>
                <w:sz w:val="24"/>
                <w:szCs w:val="24"/>
              </w:rPr>
            </w:pPr>
            <w:r>
              <w:rPr>
                <w:sz w:val="24"/>
                <w:szCs w:val="24"/>
              </w:rPr>
              <w:t>6.-8.04.2018</w:t>
            </w:r>
          </w:p>
        </w:tc>
        <w:tc>
          <w:tcPr>
            <w:tcW w:w="1417" w:type="dxa"/>
          </w:tcPr>
          <w:p w:rsidR="00B478B2" w:rsidRDefault="00BD51C6" w:rsidP="00B478B2">
            <w:pPr>
              <w:jc w:val="center"/>
              <w:rPr>
                <w:sz w:val="24"/>
                <w:szCs w:val="24"/>
              </w:rPr>
            </w:pPr>
            <w:r>
              <w:rPr>
                <w:sz w:val="24"/>
                <w:szCs w:val="24"/>
              </w:rPr>
              <w:t>20.02.2018</w:t>
            </w:r>
          </w:p>
        </w:tc>
        <w:tc>
          <w:tcPr>
            <w:tcW w:w="1418" w:type="dxa"/>
          </w:tcPr>
          <w:p w:rsidR="00B478B2" w:rsidRDefault="00BD51C6" w:rsidP="00B478B2">
            <w:pPr>
              <w:jc w:val="center"/>
              <w:rPr>
                <w:sz w:val="24"/>
                <w:szCs w:val="24"/>
              </w:rPr>
            </w:pPr>
            <w:r>
              <w:rPr>
                <w:sz w:val="24"/>
                <w:szCs w:val="24"/>
              </w:rPr>
              <w:t>4.03.2018</w:t>
            </w:r>
          </w:p>
        </w:tc>
        <w:tc>
          <w:tcPr>
            <w:tcW w:w="1509" w:type="dxa"/>
          </w:tcPr>
          <w:p w:rsidR="00B478B2" w:rsidRDefault="00BD51C6" w:rsidP="00B478B2">
            <w:pPr>
              <w:jc w:val="center"/>
              <w:rPr>
                <w:sz w:val="24"/>
                <w:szCs w:val="24"/>
              </w:rPr>
            </w:pPr>
            <w:r>
              <w:rPr>
                <w:sz w:val="24"/>
                <w:szCs w:val="24"/>
              </w:rPr>
              <w:t>7.03.2018</w:t>
            </w:r>
          </w:p>
        </w:tc>
        <w:tc>
          <w:tcPr>
            <w:tcW w:w="2000" w:type="dxa"/>
          </w:tcPr>
          <w:p w:rsidR="00B478B2" w:rsidRDefault="00E1071A">
            <w:pPr>
              <w:rPr>
                <w:sz w:val="24"/>
                <w:szCs w:val="24"/>
              </w:rPr>
            </w:pPr>
            <w:r>
              <w:rPr>
                <w:sz w:val="24"/>
                <w:szCs w:val="24"/>
              </w:rPr>
              <w:t>Kvalifiserte</w:t>
            </w:r>
          </w:p>
        </w:tc>
      </w:tr>
      <w:tr w:rsidR="00E1071A" w:rsidTr="00B478B2">
        <w:tc>
          <w:tcPr>
            <w:tcW w:w="3114" w:type="dxa"/>
          </w:tcPr>
          <w:p w:rsidR="00E1071A" w:rsidRDefault="00E1071A">
            <w:pPr>
              <w:rPr>
                <w:sz w:val="24"/>
                <w:szCs w:val="24"/>
              </w:rPr>
            </w:pPr>
            <w:r>
              <w:rPr>
                <w:sz w:val="24"/>
                <w:szCs w:val="24"/>
              </w:rPr>
              <w:t>Gjelleråsen rekrutt</w:t>
            </w:r>
          </w:p>
        </w:tc>
        <w:tc>
          <w:tcPr>
            <w:tcW w:w="2551" w:type="dxa"/>
          </w:tcPr>
          <w:p w:rsidR="00E1071A" w:rsidRDefault="00E1071A">
            <w:pPr>
              <w:rPr>
                <w:sz w:val="24"/>
                <w:szCs w:val="24"/>
              </w:rPr>
            </w:pPr>
          </w:p>
        </w:tc>
        <w:tc>
          <w:tcPr>
            <w:tcW w:w="1985" w:type="dxa"/>
          </w:tcPr>
          <w:p w:rsidR="00E1071A" w:rsidRDefault="00E1071A" w:rsidP="00B478B2">
            <w:pPr>
              <w:jc w:val="center"/>
              <w:rPr>
                <w:sz w:val="24"/>
                <w:szCs w:val="24"/>
              </w:rPr>
            </w:pPr>
            <w:r>
              <w:rPr>
                <w:sz w:val="24"/>
                <w:szCs w:val="24"/>
              </w:rPr>
              <w:t>21.04.2018</w:t>
            </w:r>
          </w:p>
        </w:tc>
        <w:tc>
          <w:tcPr>
            <w:tcW w:w="1417" w:type="dxa"/>
          </w:tcPr>
          <w:p w:rsidR="00E1071A" w:rsidRDefault="00E1071A" w:rsidP="00B478B2">
            <w:pPr>
              <w:jc w:val="center"/>
              <w:rPr>
                <w:sz w:val="24"/>
                <w:szCs w:val="24"/>
              </w:rPr>
            </w:pPr>
          </w:p>
        </w:tc>
        <w:tc>
          <w:tcPr>
            <w:tcW w:w="1418" w:type="dxa"/>
          </w:tcPr>
          <w:p w:rsidR="00E1071A" w:rsidRDefault="00E1071A" w:rsidP="00B478B2">
            <w:pPr>
              <w:jc w:val="center"/>
              <w:rPr>
                <w:sz w:val="24"/>
                <w:szCs w:val="24"/>
              </w:rPr>
            </w:pPr>
          </w:p>
        </w:tc>
        <w:tc>
          <w:tcPr>
            <w:tcW w:w="1509" w:type="dxa"/>
          </w:tcPr>
          <w:p w:rsidR="00E1071A" w:rsidRDefault="00E1071A" w:rsidP="00B478B2">
            <w:pPr>
              <w:jc w:val="center"/>
              <w:rPr>
                <w:sz w:val="24"/>
                <w:szCs w:val="24"/>
              </w:rPr>
            </w:pPr>
          </w:p>
        </w:tc>
        <w:tc>
          <w:tcPr>
            <w:tcW w:w="2000" w:type="dxa"/>
          </w:tcPr>
          <w:p w:rsidR="00E1071A" w:rsidRDefault="00E1071A">
            <w:pPr>
              <w:rPr>
                <w:sz w:val="24"/>
                <w:szCs w:val="24"/>
              </w:rPr>
            </w:pPr>
            <w:r>
              <w:rPr>
                <w:sz w:val="24"/>
                <w:szCs w:val="24"/>
              </w:rPr>
              <w:t>C / D Parti</w:t>
            </w:r>
          </w:p>
        </w:tc>
      </w:tr>
      <w:tr w:rsidR="00E1071A" w:rsidTr="00B478B2">
        <w:tc>
          <w:tcPr>
            <w:tcW w:w="3114" w:type="dxa"/>
          </w:tcPr>
          <w:p w:rsidR="00E1071A" w:rsidRDefault="00E1071A">
            <w:pPr>
              <w:rPr>
                <w:sz w:val="24"/>
                <w:szCs w:val="24"/>
              </w:rPr>
            </w:pPr>
            <w:r>
              <w:rPr>
                <w:sz w:val="24"/>
                <w:szCs w:val="24"/>
              </w:rPr>
              <w:t>Marienlyst</w:t>
            </w:r>
            <w:r w:rsidR="00BD51C6">
              <w:rPr>
                <w:sz w:val="24"/>
                <w:szCs w:val="24"/>
              </w:rPr>
              <w:t xml:space="preserve"> Open</w:t>
            </w:r>
          </w:p>
        </w:tc>
        <w:tc>
          <w:tcPr>
            <w:tcW w:w="2551" w:type="dxa"/>
          </w:tcPr>
          <w:p w:rsidR="00E1071A" w:rsidRDefault="00BD51C6">
            <w:pPr>
              <w:rPr>
                <w:sz w:val="24"/>
                <w:szCs w:val="24"/>
              </w:rPr>
            </w:pPr>
            <w:r>
              <w:rPr>
                <w:sz w:val="24"/>
                <w:szCs w:val="24"/>
              </w:rPr>
              <w:t>Drammensbadet</w:t>
            </w:r>
          </w:p>
        </w:tc>
        <w:tc>
          <w:tcPr>
            <w:tcW w:w="1985" w:type="dxa"/>
          </w:tcPr>
          <w:p w:rsidR="00E1071A" w:rsidRDefault="00E1071A" w:rsidP="00B478B2">
            <w:pPr>
              <w:jc w:val="center"/>
              <w:rPr>
                <w:sz w:val="24"/>
                <w:szCs w:val="24"/>
              </w:rPr>
            </w:pPr>
            <w:r>
              <w:rPr>
                <w:sz w:val="24"/>
                <w:szCs w:val="24"/>
              </w:rPr>
              <w:t>27.-29.04.2018</w:t>
            </w:r>
          </w:p>
        </w:tc>
        <w:tc>
          <w:tcPr>
            <w:tcW w:w="1417" w:type="dxa"/>
          </w:tcPr>
          <w:p w:rsidR="00E1071A" w:rsidRDefault="00BD51C6" w:rsidP="00B478B2">
            <w:pPr>
              <w:jc w:val="center"/>
              <w:rPr>
                <w:sz w:val="24"/>
                <w:szCs w:val="24"/>
              </w:rPr>
            </w:pPr>
            <w:r>
              <w:rPr>
                <w:sz w:val="24"/>
                <w:szCs w:val="24"/>
              </w:rPr>
              <w:t>03.03.2018</w:t>
            </w:r>
          </w:p>
        </w:tc>
        <w:tc>
          <w:tcPr>
            <w:tcW w:w="1418" w:type="dxa"/>
          </w:tcPr>
          <w:p w:rsidR="00E1071A" w:rsidRDefault="00BD51C6" w:rsidP="00B478B2">
            <w:pPr>
              <w:jc w:val="center"/>
              <w:rPr>
                <w:sz w:val="24"/>
                <w:szCs w:val="24"/>
              </w:rPr>
            </w:pPr>
            <w:r>
              <w:rPr>
                <w:sz w:val="24"/>
                <w:szCs w:val="24"/>
              </w:rPr>
              <w:t>14.03.2018</w:t>
            </w:r>
          </w:p>
        </w:tc>
        <w:tc>
          <w:tcPr>
            <w:tcW w:w="1509" w:type="dxa"/>
          </w:tcPr>
          <w:p w:rsidR="00E1071A" w:rsidRDefault="00BD51C6" w:rsidP="00B478B2">
            <w:pPr>
              <w:jc w:val="center"/>
              <w:rPr>
                <w:sz w:val="24"/>
                <w:szCs w:val="24"/>
              </w:rPr>
            </w:pPr>
            <w:r>
              <w:rPr>
                <w:sz w:val="24"/>
                <w:szCs w:val="24"/>
              </w:rPr>
              <w:t>15.04.2018</w:t>
            </w:r>
          </w:p>
        </w:tc>
        <w:tc>
          <w:tcPr>
            <w:tcW w:w="2000" w:type="dxa"/>
          </w:tcPr>
          <w:p w:rsidR="00E1071A" w:rsidRDefault="00E1071A">
            <w:pPr>
              <w:rPr>
                <w:sz w:val="24"/>
                <w:szCs w:val="24"/>
              </w:rPr>
            </w:pPr>
            <w:r>
              <w:rPr>
                <w:sz w:val="24"/>
                <w:szCs w:val="24"/>
              </w:rPr>
              <w:t>Alle partier</w:t>
            </w:r>
          </w:p>
        </w:tc>
      </w:tr>
      <w:tr w:rsidR="00E1071A" w:rsidTr="004C198D">
        <w:tc>
          <w:tcPr>
            <w:tcW w:w="13994" w:type="dxa"/>
            <w:gridSpan w:val="7"/>
          </w:tcPr>
          <w:p w:rsidR="00E1071A" w:rsidRPr="00E1071A" w:rsidRDefault="00E1071A" w:rsidP="00E1071A">
            <w:pPr>
              <w:jc w:val="center"/>
              <w:rPr>
                <w:sz w:val="24"/>
                <w:szCs w:val="24"/>
              </w:rPr>
            </w:pPr>
            <w:r>
              <w:rPr>
                <w:b/>
                <w:sz w:val="24"/>
                <w:szCs w:val="24"/>
              </w:rPr>
              <w:t>MAI</w:t>
            </w:r>
          </w:p>
        </w:tc>
      </w:tr>
      <w:tr w:rsidR="00E1071A" w:rsidTr="00B478B2">
        <w:tc>
          <w:tcPr>
            <w:tcW w:w="3114" w:type="dxa"/>
          </w:tcPr>
          <w:p w:rsidR="00E1071A" w:rsidRDefault="00E1071A">
            <w:pPr>
              <w:rPr>
                <w:sz w:val="24"/>
                <w:szCs w:val="24"/>
              </w:rPr>
            </w:pPr>
            <w:r>
              <w:rPr>
                <w:sz w:val="24"/>
                <w:szCs w:val="24"/>
              </w:rPr>
              <w:t xml:space="preserve">OI Open </w:t>
            </w:r>
          </w:p>
        </w:tc>
        <w:tc>
          <w:tcPr>
            <w:tcW w:w="2551" w:type="dxa"/>
          </w:tcPr>
          <w:p w:rsidR="00E1071A" w:rsidRDefault="00E1071A">
            <w:pPr>
              <w:rPr>
                <w:sz w:val="24"/>
                <w:szCs w:val="24"/>
              </w:rPr>
            </w:pPr>
            <w:r>
              <w:rPr>
                <w:sz w:val="24"/>
                <w:szCs w:val="24"/>
              </w:rPr>
              <w:t>Tøyenbadet / Oslo</w:t>
            </w:r>
          </w:p>
        </w:tc>
        <w:tc>
          <w:tcPr>
            <w:tcW w:w="1985" w:type="dxa"/>
          </w:tcPr>
          <w:p w:rsidR="00E1071A" w:rsidRDefault="00E1071A" w:rsidP="00B478B2">
            <w:pPr>
              <w:jc w:val="center"/>
              <w:rPr>
                <w:sz w:val="24"/>
                <w:szCs w:val="24"/>
              </w:rPr>
            </w:pPr>
            <w:r>
              <w:rPr>
                <w:sz w:val="24"/>
                <w:szCs w:val="24"/>
              </w:rPr>
              <w:t>11.-13.05.2018</w:t>
            </w:r>
          </w:p>
        </w:tc>
        <w:tc>
          <w:tcPr>
            <w:tcW w:w="1417" w:type="dxa"/>
          </w:tcPr>
          <w:p w:rsidR="00E1071A" w:rsidRDefault="00E1071A" w:rsidP="00B478B2">
            <w:pPr>
              <w:jc w:val="center"/>
              <w:rPr>
                <w:sz w:val="24"/>
                <w:szCs w:val="24"/>
              </w:rPr>
            </w:pPr>
          </w:p>
        </w:tc>
        <w:tc>
          <w:tcPr>
            <w:tcW w:w="1418" w:type="dxa"/>
          </w:tcPr>
          <w:p w:rsidR="00E1071A" w:rsidRDefault="00E1071A" w:rsidP="00B478B2">
            <w:pPr>
              <w:jc w:val="center"/>
              <w:rPr>
                <w:sz w:val="24"/>
                <w:szCs w:val="24"/>
              </w:rPr>
            </w:pPr>
          </w:p>
        </w:tc>
        <w:tc>
          <w:tcPr>
            <w:tcW w:w="1509" w:type="dxa"/>
          </w:tcPr>
          <w:p w:rsidR="00E1071A" w:rsidRDefault="00E1071A" w:rsidP="00B478B2">
            <w:pPr>
              <w:jc w:val="center"/>
              <w:rPr>
                <w:sz w:val="24"/>
                <w:szCs w:val="24"/>
              </w:rPr>
            </w:pPr>
          </w:p>
        </w:tc>
        <w:tc>
          <w:tcPr>
            <w:tcW w:w="2000" w:type="dxa"/>
          </w:tcPr>
          <w:p w:rsidR="00E1071A" w:rsidRDefault="00E1071A">
            <w:pPr>
              <w:rPr>
                <w:sz w:val="24"/>
                <w:szCs w:val="24"/>
              </w:rPr>
            </w:pPr>
            <w:r>
              <w:rPr>
                <w:sz w:val="24"/>
                <w:szCs w:val="24"/>
              </w:rPr>
              <w:t>Alle partier</w:t>
            </w:r>
          </w:p>
        </w:tc>
      </w:tr>
      <w:tr w:rsidR="00E1071A" w:rsidTr="00B478B2">
        <w:tc>
          <w:tcPr>
            <w:tcW w:w="3114" w:type="dxa"/>
          </w:tcPr>
          <w:p w:rsidR="00E1071A" w:rsidRDefault="00E1071A">
            <w:pPr>
              <w:rPr>
                <w:sz w:val="24"/>
                <w:szCs w:val="24"/>
              </w:rPr>
            </w:pPr>
            <w:r>
              <w:rPr>
                <w:sz w:val="24"/>
                <w:szCs w:val="24"/>
              </w:rPr>
              <w:t>Testsvømming</w:t>
            </w:r>
          </w:p>
        </w:tc>
        <w:tc>
          <w:tcPr>
            <w:tcW w:w="2551" w:type="dxa"/>
          </w:tcPr>
          <w:p w:rsidR="00E1071A" w:rsidRDefault="00E1071A">
            <w:pPr>
              <w:rPr>
                <w:sz w:val="24"/>
                <w:szCs w:val="24"/>
              </w:rPr>
            </w:pPr>
            <w:r>
              <w:rPr>
                <w:sz w:val="24"/>
                <w:szCs w:val="24"/>
              </w:rPr>
              <w:t>Eidsvollhallen</w:t>
            </w:r>
          </w:p>
        </w:tc>
        <w:tc>
          <w:tcPr>
            <w:tcW w:w="1985" w:type="dxa"/>
          </w:tcPr>
          <w:p w:rsidR="00E1071A" w:rsidRDefault="00E1071A" w:rsidP="00B478B2">
            <w:pPr>
              <w:jc w:val="center"/>
              <w:rPr>
                <w:sz w:val="24"/>
                <w:szCs w:val="24"/>
              </w:rPr>
            </w:pPr>
            <w:r>
              <w:rPr>
                <w:sz w:val="24"/>
                <w:szCs w:val="24"/>
              </w:rPr>
              <w:t>19.05.2018</w:t>
            </w:r>
          </w:p>
        </w:tc>
        <w:tc>
          <w:tcPr>
            <w:tcW w:w="1417" w:type="dxa"/>
          </w:tcPr>
          <w:p w:rsidR="00E1071A" w:rsidRDefault="00E1071A" w:rsidP="00B478B2">
            <w:pPr>
              <w:jc w:val="center"/>
              <w:rPr>
                <w:sz w:val="24"/>
                <w:szCs w:val="24"/>
              </w:rPr>
            </w:pPr>
            <w:r>
              <w:rPr>
                <w:sz w:val="24"/>
                <w:szCs w:val="24"/>
              </w:rPr>
              <w:t>1.05.2018</w:t>
            </w:r>
          </w:p>
        </w:tc>
        <w:tc>
          <w:tcPr>
            <w:tcW w:w="1418" w:type="dxa"/>
          </w:tcPr>
          <w:p w:rsidR="00E1071A" w:rsidRDefault="00E1071A" w:rsidP="00B478B2">
            <w:pPr>
              <w:jc w:val="center"/>
              <w:rPr>
                <w:sz w:val="24"/>
                <w:szCs w:val="24"/>
              </w:rPr>
            </w:pPr>
            <w:r>
              <w:rPr>
                <w:sz w:val="24"/>
                <w:szCs w:val="24"/>
              </w:rPr>
              <w:t>15.05.2018</w:t>
            </w:r>
          </w:p>
        </w:tc>
        <w:tc>
          <w:tcPr>
            <w:tcW w:w="1509" w:type="dxa"/>
          </w:tcPr>
          <w:p w:rsidR="00E1071A" w:rsidRDefault="00E1071A" w:rsidP="00B478B2">
            <w:pPr>
              <w:jc w:val="center"/>
              <w:rPr>
                <w:sz w:val="24"/>
                <w:szCs w:val="24"/>
              </w:rPr>
            </w:pPr>
            <w:r>
              <w:rPr>
                <w:sz w:val="24"/>
                <w:szCs w:val="24"/>
              </w:rPr>
              <w:t>18.05.2018</w:t>
            </w:r>
          </w:p>
        </w:tc>
        <w:tc>
          <w:tcPr>
            <w:tcW w:w="2000" w:type="dxa"/>
          </w:tcPr>
          <w:p w:rsidR="00E1071A" w:rsidRDefault="00E1071A">
            <w:pPr>
              <w:rPr>
                <w:sz w:val="24"/>
                <w:szCs w:val="24"/>
              </w:rPr>
            </w:pPr>
            <w:r>
              <w:rPr>
                <w:sz w:val="24"/>
                <w:szCs w:val="24"/>
              </w:rPr>
              <w:t>Alle partier + Svømmeskole</w:t>
            </w:r>
          </w:p>
        </w:tc>
      </w:tr>
      <w:tr w:rsidR="00E1071A" w:rsidTr="00B478B2">
        <w:tc>
          <w:tcPr>
            <w:tcW w:w="3114" w:type="dxa"/>
          </w:tcPr>
          <w:p w:rsidR="00E1071A" w:rsidRDefault="00E1071A">
            <w:pPr>
              <w:rPr>
                <w:sz w:val="24"/>
                <w:szCs w:val="24"/>
              </w:rPr>
            </w:pPr>
            <w:r>
              <w:rPr>
                <w:sz w:val="24"/>
                <w:szCs w:val="24"/>
              </w:rPr>
              <w:t>Asker vårstevne</w:t>
            </w:r>
          </w:p>
        </w:tc>
        <w:tc>
          <w:tcPr>
            <w:tcW w:w="2551" w:type="dxa"/>
          </w:tcPr>
          <w:p w:rsidR="00E1071A" w:rsidRDefault="006305C4">
            <w:pPr>
              <w:rPr>
                <w:sz w:val="24"/>
                <w:szCs w:val="24"/>
              </w:rPr>
            </w:pPr>
            <w:r>
              <w:rPr>
                <w:sz w:val="24"/>
                <w:szCs w:val="24"/>
              </w:rPr>
              <w:t>Holmen svømmehall</w:t>
            </w:r>
          </w:p>
        </w:tc>
        <w:tc>
          <w:tcPr>
            <w:tcW w:w="1985" w:type="dxa"/>
          </w:tcPr>
          <w:p w:rsidR="00E1071A" w:rsidRDefault="00E1071A" w:rsidP="00B478B2">
            <w:pPr>
              <w:jc w:val="center"/>
              <w:rPr>
                <w:sz w:val="24"/>
                <w:szCs w:val="24"/>
              </w:rPr>
            </w:pPr>
            <w:r>
              <w:rPr>
                <w:sz w:val="24"/>
                <w:szCs w:val="24"/>
              </w:rPr>
              <w:t>25.-27.05.2018</w:t>
            </w:r>
          </w:p>
        </w:tc>
        <w:tc>
          <w:tcPr>
            <w:tcW w:w="1417" w:type="dxa"/>
          </w:tcPr>
          <w:p w:rsidR="00E1071A" w:rsidRDefault="006305C4" w:rsidP="00B478B2">
            <w:pPr>
              <w:jc w:val="center"/>
              <w:rPr>
                <w:sz w:val="24"/>
                <w:szCs w:val="24"/>
              </w:rPr>
            </w:pPr>
            <w:r>
              <w:rPr>
                <w:sz w:val="24"/>
                <w:szCs w:val="24"/>
              </w:rPr>
              <w:t>28.04.2018</w:t>
            </w:r>
          </w:p>
        </w:tc>
        <w:tc>
          <w:tcPr>
            <w:tcW w:w="1418" w:type="dxa"/>
          </w:tcPr>
          <w:p w:rsidR="00E1071A" w:rsidRDefault="006305C4" w:rsidP="00B478B2">
            <w:pPr>
              <w:jc w:val="center"/>
              <w:rPr>
                <w:sz w:val="24"/>
                <w:szCs w:val="24"/>
              </w:rPr>
            </w:pPr>
            <w:r>
              <w:rPr>
                <w:sz w:val="24"/>
                <w:szCs w:val="24"/>
              </w:rPr>
              <w:t>10.05.2018</w:t>
            </w:r>
          </w:p>
        </w:tc>
        <w:tc>
          <w:tcPr>
            <w:tcW w:w="1509" w:type="dxa"/>
          </w:tcPr>
          <w:p w:rsidR="00E1071A" w:rsidRDefault="006305C4" w:rsidP="00B478B2">
            <w:pPr>
              <w:jc w:val="center"/>
              <w:rPr>
                <w:sz w:val="24"/>
                <w:szCs w:val="24"/>
              </w:rPr>
            </w:pPr>
            <w:r>
              <w:rPr>
                <w:sz w:val="24"/>
                <w:szCs w:val="24"/>
              </w:rPr>
              <w:t>14.05.2018</w:t>
            </w:r>
          </w:p>
        </w:tc>
        <w:tc>
          <w:tcPr>
            <w:tcW w:w="2000" w:type="dxa"/>
          </w:tcPr>
          <w:p w:rsidR="00E1071A" w:rsidRDefault="00E1071A">
            <w:pPr>
              <w:rPr>
                <w:sz w:val="24"/>
                <w:szCs w:val="24"/>
              </w:rPr>
            </w:pPr>
            <w:r>
              <w:rPr>
                <w:sz w:val="24"/>
                <w:szCs w:val="24"/>
              </w:rPr>
              <w:t>A / B Parti</w:t>
            </w:r>
          </w:p>
        </w:tc>
      </w:tr>
      <w:tr w:rsidR="00E1071A" w:rsidTr="00FA64F4">
        <w:tc>
          <w:tcPr>
            <w:tcW w:w="13994" w:type="dxa"/>
            <w:gridSpan w:val="7"/>
          </w:tcPr>
          <w:p w:rsidR="00E1071A" w:rsidRPr="00E1071A" w:rsidRDefault="00E1071A" w:rsidP="00E1071A">
            <w:pPr>
              <w:jc w:val="center"/>
              <w:rPr>
                <w:b/>
                <w:sz w:val="24"/>
                <w:szCs w:val="24"/>
              </w:rPr>
            </w:pPr>
            <w:r>
              <w:rPr>
                <w:b/>
                <w:sz w:val="24"/>
                <w:szCs w:val="24"/>
              </w:rPr>
              <w:t>JUNI</w:t>
            </w:r>
          </w:p>
        </w:tc>
      </w:tr>
      <w:tr w:rsidR="00E1071A" w:rsidTr="00B478B2">
        <w:tc>
          <w:tcPr>
            <w:tcW w:w="3114" w:type="dxa"/>
          </w:tcPr>
          <w:p w:rsidR="00E1071A" w:rsidRDefault="00E1071A">
            <w:pPr>
              <w:rPr>
                <w:sz w:val="24"/>
                <w:szCs w:val="24"/>
              </w:rPr>
            </w:pPr>
            <w:r>
              <w:rPr>
                <w:sz w:val="24"/>
                <w:szCs w:val="24"/>
              </w:rPr>
              <w:t xml:space="preserve">Kong Fredrik </w:t>
            </w:r>
            <w:proofErr w:type="spellStart"/>
            <w:r>
              <w:rPr>
                <w:sz w:val="24"/>
                <w:szCs w:val="24"/>
              </w:rPr>
              <w:t>outdoor</w:t>
            </w:r>
            <w:proofErr w:type="spellEnd"/>
            <w:r>
              <w:rPr>
                <w:sz w:val="24"/>
                <w:szCs w:val="24"/>
              </w:rPr>
              <w:t xml:space="preserve"> Open*</w:t>
            </w:r>
          </w:p>
        </w:tc>
        <w:tc>
          <w:tcPr>
            <w:tcW w:w="2551" w:type="dxa"/>
          </w:tcPr>
          <w:p w:rsidR="00E1071A" w:rsidRDefault="006305C4">
            <w:pPr>
              <w:rPr>
                <w:sz w:val="24"/>
                <w:szCs w:val="24"/>
              </w:rPr>
            </w:pPr>
            <w:r>
              <w:rPr>
                <w:sz w:val="24"/>
                <w:szCs w:val="24"/>
              </w:rPr>
              <w:t>Kongsten utebad</w:t>
            </w:r>
          </w:p>
        </w:tc>
        <w:tc>
          <w:tcPr>
            <w:tcW w:w="1985" w:type="dxa"/>
          </w:tcPr>
          <w:p w:rsidR="00E1071A" w:rsidRDefault="00E1071A" w:rsidP="00B478B2">
            <w:pPr>
              <w:jc w:val="center"/>
              <w:rPr>
                <w:sz w:val="24"/>
                <w:szCs w:val="24"/>
              </w:rPr>
            </w:pPr>
            <w:r>
              <w:rPr>
                <w:sz w:val="24"/>
                <w:szCs w:val="24"/>
              </w:rPr>
              <w:t>2.-4.06.2018</w:t>
            </w:r>
          </w:p>
        </w:tc>
        <w:tc>
          <w:tcPr>
            <w:tcW w:w="1417" w:type="dxa"/>
          </w:tcPr>
          <w:p w:rsidR="00E1071A" w:rsidRDefault="006305C4" w:rsidP="00B478B2">
            <w:pPr>
              <w:jc w:val="center"/>
              <w:rPr>
                <w:sz w:val="24"/>
                <w:szCs w:val="24"/>
              </w:rPr>
            </w:pPr>
            <w:r>
              <w:rPr>
                <w:sz w:val="24"/>
                <w:szCs w:val="24"/>
              </w:rPr>
              <w:t>7.05.2018</w:t>
            </w:r>
          </w:p>
        </w:tc>
        <w:tc>
          <w:tcPr>
            <w:tcW w:w="1418" w:type="dxa"/>
          </w:tcPr>
          <w:p w:rsidR="00E1071A" w:rsidRDefault="006305C4" w:rsidP="00B478B2">
            <w:pPr>
              <w:jc w:val="center"/>
              <w:rPr>
                <w:sz w:val="24"/>
                <w:szCs w:val="24"/>
              </w:rPr>
            </w:pPr>
            <w:r>
              <w:rPr>
                <w:sz w:val="24"/>
                <w:szCs w:val="24"/>
              </w:rPr>
              <w:t>18.05.2018</w:t>
            </w:r>
          </w:p>
        </w:tc>
        <w:tc>
          <w:tcPr>
            <w:tcW w:w="1509" w:type="dxa"/>
          </w:tcPr>
          <w:p w:rsidR="00E1071A" w:rsidRDefault="006305C4" w:rsidP="00B478B2">
            <w:pPr>
              <w:jc w:val="center"/>
              <w:rPr>
                <w:sz w:val="24"/>
                <w:szCs w:val="24"/>
              </w:rPr>
            </w:pPr>
            <w:r>
              <w:rPr>
                <w:sz w:val="24"/>
                <w:szCs w:val="24"/>
              </w:rPr>
              <w:t>21.05.2018</w:t>
            </w:r>
          </w:p>
        </w:tc>
        <w:tc>
          <w:tcPr>
            <w:tcW w:w="2000" w:type="dxa"/>
          </w:tcPr>
          <w:p w:rsidR="00E1071A" w:rsidRDefault="00E1071A">
            <w:pPr>
              <w:rPr>
                <w:sz w:val="24"/>
                <w:szCs w:val="24"/>
              </w:rPr>
            </w:pPr>
            <w:r>
              <w:rPr>
                <w:sz w:val="24"/>
                <w:szCs w:val="24"/>
              </w:rPr>
              <w:t>Alle Partier</w:t>
            </w:r>
          </w:p>
        </w:tc>
      </w:tr>
      <w:tr w:rsidR="00E1071A" w:rsidTr="00B478B2">
        <w:tc>
          <w:tcPr>
            <w:tcW w:w="3114" w:type="dxa"/>
          </w:tcPr>
          <w:p w:rsidR="00E1071A" w:rsidRDefault="00E1071A">
            <w:pPr>
              <w:rPr>
                <w:sz w:val="24"/>
                <w:szCs w:val="24"/>
              </w:rPr>
            </w:pPr>
            <w:proofErr w:type="spellStart"/>
            <w:r>
              <w:rPr>
                <w:sz w:val="24"/>
                <w:szCs w:val="24"/>
              </w:rPr>
              <w:t>Mjøssvøm</w:t>
            </w:r>
            <w:proofErr w:type="spellEnd"/>
            <w:r>
              <w:rPr>
                <w:sz w:val="24"/>
                <w:szCs w:val="24"/>
              </w:rPr>
              <w:t>*</w:t>
            </w:r>
          </w:p>
        </w:tc>
        <w:tc>
          <w:tcPr>
            <w:tcW w:w="2551" w:type="dxa"/>
          </w:tcPr>
          <w:p w:rsidR="00E1071A" w:rsidRDefault="00E1071A">
            <w:pPr>
              <w:rPr>
                <w:sz w:val="24"/>
                <w:szCs w:val="24"/>
              </w:rPr>
            </w:pPr>
            <w:r>
              <w:rPr>
                <w:sz w:val="24"/>
                <w:szCs w:val="24"/>
              </w:rPr>
              <w:t xml:space="preserve">Hamar / </w:t>
            </w:r>
            <w:proofErr w:type="spellStart"/>
            <w:r>
              <w:rPr>
                <w:sz w:val="24"/>
                <w:szCs w:val="24"/>
              </w:rPr>
              <w:t>Ankerskogen</w:t>
            </w:r>
            <w:proofErr w:type="spellEnd"/>
          </w:p>
        </w:tc>
        <w:tc>
          <w:tcPr>
            <w:tcW w:w="1985" w:type="dxa"/>
          </w:tcPr>
          <w:p w:rsidR="00E1071A" w:rsidRDefault="00E1071A" w:rsidP="00B478B2">
            <w:pPr>
              <w:jc w:val="center"/>
              <w:rPr>
                <w:sz w:val="24"/>
                <w:szCs w:val="24"/>
              </w:rPr>
            </w:pPr>
            <w:r>
              <w:rPr>
                <w:sz w:val="24"/>
                <w:szCs w:val="24"/>
              </w:rPr>
              <w:t>8.-10.06.2018</w:t>
            </w:r>
          </w:p>
        </w:tc>
        <w:tc>
          <w:tcPr>
            <w:tcW w:w="1417" w:type="dxa"/>
          </w:tcPr>
          <w:p w:rsidR="00E1071A" w:rsidRDefault="006305C4" w:rsidP="00B478B2">
            <w:pPr>
              <w:jc w:val="center"/>
              <w:rPr>
                <w:sz w:val="24"/>
                <w:szCs w:val="24"/>
              </w:rPr>
            </w:pPr>
            <w:r>
              <w:rPr>
                <w:sz w:val="24"/>
                <w:szCs w:val="24"/>
              </w:rPr>
              <w:t>7.05.2018</w:t>
            </w:r>
          </w:p>
        </w:tc>
        <w:tc>
          <w:tcPr>
            <w:tcW w:w="1418" w:type="dxa"/>
          </w:tcPr>
          <w:p w:rsidR="00E1071A" w:rsidRDefault="006305C4" w:rsidP="00B478B2">
            <w:pPr>
              <w:jc w:val="center"/>
              <w:rPr>
                <w:sz w:val="24"/>
                <w:szCs w:val="24"/>
              </w:rPr>
            </w:pPr>
            <w:r>
              <w:rPr>
                <w:sz w:val="24"/>
                <w:szCs w:val="24"/>
              </w:rPr>
              <w:t>18.05.2018</w:t>
            </w:r>
          </w:p>
        </w:tc>
        <w:tc>
          <w:tcPr>
            <w:tcW w:w="1509" w:type="dxa"/>
          </w:tcPr>
          <w:p w:rsidR="00E1071A" w:rsidRDefault="006305C4" w:rsidP="00B478B2">
            <w:pPr>
              <w:jc w:val="center"/>
              <w:rPr>
                <w:sz w:val="24"/>
                <w:szCs w:val="24"/>
              </w:rPr>
            </w:pPr>
            <w:r>
              <w:rPr>
                <w:sz w:val="24"/>
                <w:szCs w:val="24"/>
              </w:rPr>
              <w:t>21.05.2018</w:t>
            </w:r>
          </w:p>
        </w:tc>
        <w:tc>
          <w:tcPr>
            <w:tcW w:w="2000" w:type="dxa"/>
          </w:tcPr>
          <w:p w:rsidR="00E1071A" w:rsidRDefault="00E1071A">
            <w:pPr>
              <w:rPr>
                <w:sz w:val="24"/>
                <w:szCs w:val="24"/>
              </w:rPr>
            </w:pPr>
            <w:r>
              <w:rPr>
                <w:sz w:val="24"/>
                <w:szCs w:val="24"/>
              </w:rPr>
              <w:t>Alle partier</w:t>
            </w:r>
          </w:p>
        </w:tc>
      </w:tr>
      <w:tr w:rsidR="00E1071A" w:rsidTr="00B478B2">
        <w:tc>
          <w:tcPr>
            <w:tcW w:w="3114" w:type="dxa"/>
          </w:tcPr>
          <w:p w:rsidR="00E1071A" w:rsidRDefault="00E1071A">
            <w:pPr>
              <w:rPr>
                <w:sz w:val="24"/>
                <w:szCs w:val="24"/>
              </w:rPr>
            </w:pPr>
            <w:r>
              <w:rPr>
                <w:sz w:val="24"/>
                <w:szCs w:val="24"/>
              </w:rPr>
              <w:t>Eidsvollmesterskapet</w:t>
            </w:r>
          </w:p>
        </w:tc>
        <w:tc>
          <w:tcPr>
            <w:tcW w:w="2551" w:type="dxa"/>
          </w:tcPr>
          <w:p w:rsidR="00E1071A" w:rsidRDefault="00E1071A">
            <w:pPr>
              <w:rPr>
                <w:sz w:val="24"/>
                <w:szCs w:val="24"/>
              </w:rPr>
            </w:pPr>
            <w:r>
              <w:rPr>
                <w:sz w:val="24"/>
                <w:szCs w:val="24"/>
              </w:rPr>
              <w:t>Eidsvollhallen</w:t>
            </w:r>
          </w:p>
        </w:tc>
        <w:tc>
          <w:tcPr>
            <w:tcW w:w="1985" w:type="dxa"/>
          </w:tcPr>
          <w:p w:rsidR="00E1071A" w:rsidRDefault="00E1071A" w:rsidP="00B478B2">
            <w:pPr>
              <w:jc w:val="center"/>
              <w:rPr>
                <w:sz w:val="24"/>
                <w:szCs w:val="24"/>
              </w:rPr>
            </w:pPr>
            <w:r>
              <w:rPr>
                <w:sz w:val="24"/>
                <w:szCs w:val="24"/>
              </w:rPr>
              <w:t>23.06.2018</w:t>
            </w:r>
          </w:p>
        </w:tc>
        <w:tc>
          <w:tcPr>
            <w:tcW w:w="1417" w:type="dxa"/>
          </w:tcPr>
          <w:p w:rsidR="00E1071A" w:rsidRDefault="00E1071A" w:rsidP="00B478B2">
            <w:pPr>
              <w:jc w:val="center"/>
              <w:rPr>
                <w:sz w:val="24"/>
                <w:szCs w:val="24"/>
              </w:rPr>
            </w:pPr>
            <w:r>
              <w:rPr>
                <w:sz w:val="24"/>
                <w:szCs w:val="24"/>
              </w:rPr>
              <w:t>10.06.2018</w:t>
            </w:r>
          </w:p>
        </w:tc>
        <w:tc>
          <w:tcPr>
            <w:tcW w:w="1418" w:type="dxa"/>
          </w:tcPr>
          <w:p w:rsidR="00E1071A" w:rsidRDefault="00E1071A" w:rsidP="00B478B2">
            <w:pPr>
              <w:jc w:val="center"/>
              <w:rPr>
                <w:sz w:val="24"/>
                <w:szCs w:val="24"/>
              </w:rPr>
            </w:pPr>
            <w:r>
              <w:rPr>
                <w:sz w:val="24"/>
                <w:szCs w:val="24"/>
              </w:rPr>
              <w:t>19.06.2018</w:t>
            </w:r>
          </w:p>
        </w:tc>
        <w:tc>
          <w:tcPr>
            <w:tcW w:w="1509" w:type="dxa"/>
          </w:tcPr>
          <w:p w:rsidR="00E1071A" w:rsidRDefault="00E1071A" w:rsidP="00B478B2">
            <w:pPr>
              <w:jc w:val="center"/>
              <w:rPr>
                <w:sz w:val="24"/>
                <w:szCs w:val="24"/>
              </w:rPr>
            </w:pPr>
            <w:r>
              <w:rPr>
                <w:sz w:val="24"/>
                <w:szCs w:val="24"/>
              </w:rPr>
              <w:t>21.06.2018</w:t>
            </w:r>
          </w:p>
        </w:tc>
        <w:tc>
          <w:tcPr>
            <w:tcW w:w="2000" w:type="dxa"/>
          </w:tcPr>
          <w:p w:rsidR="00E1071A" w:rsidRPr="00E1071A" w:rsidRDefault="00E1071A">
            <w:pPr>
              <w:rPr>
                <w:b/>
                <w:sz w:val="24"/>
                <w:szCs w:val="24"/>
              </w:rPr>
            </w:pPr>
            <w:r>
              <w:rPr>
                <w:sz w:val="24"/>
                <w:szCs w:val="24"/>
              </w:rPr>
              <w:t>Alle partier + Svømmeskole</w:t>
            </w:r>
          </w:p>
        </w:tc>
      </w:tr>
    </w:tbl>
    <w:p w:rsidR="00D653E2" w:rsidRDefault="00D653E2">
      <w:pPr>
        <w:rPr>
          <w:sz w:val="24"/>
          <w:szCs w:val="24"/>
        </w:rPr>
      </w:pPr>
    </w:p>
    <w:p w:rsidR="00E1071A" w:rsidRDefault="00E1071A">
      <w:pPr>
        <w:rPr>
          <w:sz w:val="24"/>
          <w:szCs w:val="24"/>
        </w:rPr>
      </w:pPr>
      <w:r>
        <w:rPr>
          <w:sz w:val="24"/>
          <w:szCs w:val="24"/>
        </w:rPr>
        <w:t>Stevner markert med * har egenandel for deltakelse utover startavgift. Se neste side for informasjon.</w:t>
      </w:r>
    </w:p>
    <w:p w:rsidR="00E1071A" w:rsidRPr="00E1071A" w:rsidRDefault="00E1071A">
      <w:pPr>
        <w:rPr>
          <w:b/>
          <w:sz w:val="24"/>
          <w:szCs w:val="24"/>
        </w:rPr>
      </w:pPr>
      <w:r>
        <w:rPr>
          <w:b/>
          <w:sz w:val="24"/>
          <w:szCs w:val="24"/>
        </w:rPr>
        <w:lastRenderedPageBreak/>
        <w:t>Egenandeler</w:t>
      </w:r>
    </w:p>
    <w:p w:rsidR="00D653E2" w:rsidRDefault="00E1071A" w:rsidP="00D653E2">
      <w:pPr>
        <w:spacing w:after="0"/>
        <w:rPr>
          <w:sz w:val="24"/>
          <w:szCs w:val="24"/>
        </w:rPr>
      </w:pPr>
      <w:r>
        <w:rPr>
          <w:sz w:val="24"/>
          <w:szCs w:val="24"/>
        </w:rPr>
        <w:t>Poseidon Cup</w:t>
      </w:r>
      <w:r>
        <w:rPr>
          <w:sz w:val="24"/>
          <w:szCs w:val="24"/>
        </w:rPr>
        <w:tab/>
      </w:r>
      <w:r>
        <w:rPr>
          <w:sz w:val="24"/>
          <w:szCs w:val="24"/>
        </w:rPr>
        <w:tab/>
      </w:r>
      <w:r>
        <w:rPr>
          <w:sz w:val="24"/>
          <w:szCs w:val="24"/>
        </w:rPr>
        <w:tab/>
      </w:r>
      <w:r w:rsidR="00BD51C6">
        <w:rPr>
          <w:sz w:val="24"/>
          <w:szCs w:val="24"/>
        </w:rPr>
        <w:tab/>
      </w:r>
      <w:r>
        <w:rPr>
          <w:sz w:val="24"/>
          <w:szCs w:val="24"/>
        </w:rPr>
        <w:t>Egenandel</w:t>
      </w:r>
      <w:r w:rsidR="00BD51C6">
        <w:rPr>
          <w:sz w:val="24"/>
          <w:szCs w:val="24"/>
        </w:rPr>
        <w:t xml:space="preserve"> </w:t>
      </w:r>
      <w:r>
        <w:rPr>
          <w:sz w:val="24"/>
          <w:szCs w:val="24"/>
        </w:rPr>
        <w:t>kr 2.500,-</w:t>
      </w:r>
      <w:r>
        <w:rPr>
          <w:sz w:val="24"/>
          <w:szCs w:val="24"/>
        </w:rPr>
        <w:tab/>
      </w:r>
      <w:r>
        <w:rPr>
          <w:sz w:val="24"/>
          <w:szCs w:val="24"/>
        </w:rPr>
        <w:tab/>
        <w:t>Dekker overnatting + alle måltider fra fredag til søndag</w:t>
      </w:r>
    </w:p>
    <w:p w:rsidR="00E1071A" w:rsidRDefault="00BD51C6" w:rsidP="00D653E2">
      <w:pPr>
        <w:spacing w:after="0"/>
        <w:rPr>
          <w:sz w:val="24"/>
          <w:szCs w:val="24"/>
        </w:rPr>
      </w:pPr>
      <w:r>
        <w:rPr>
          <w:sz w:val="24"/>
          <w:szCs w:val="24"/>
        </w:rPr>
        <w:t xml:space="preserve">Kong Fredrik </w:t>
      </w:r>
      <w:proofErr w:type="spellStart"/>
      <w:r>
        <w:rPr>
          <w:sz w:val="24"/>
          <w:szCs w:val="24"/>
        </w:rPr>
        <w:t>Outdoor</w:t>
      </w:r>
      <w:proofErr w:type="spellEnd"/>
      <w:r>
        <w:rPr>
          <w:sz w:val="24"/>
          <w:szCs w:val="24"/>
        </w:rPr>
        <w:t xml:space="preserve"> Open</w:t>
      </w:r>
      <w:r>
        <w:rPr>
          <w:sz w:val="24"/>
          <w:szCs w:val="24"/>
        </w:rPr>
        <w:tab/>
      </w:r>
      <w:r>
        <w:rPr>
          <w:sz w:val="24"/>
          <w:szCs w:val="24"/>
        </w:rPr>
        <w:tab/>
        <w:t>Egenandel kr 2.000,-</w:t>
      </w:r>
      <w:r>
        <w:rPr>
          <w:sz w:val="24"/>
          <w:szCs w:val="24"/>
        </w:rPr>
        <w:tab/>
      </w:r>
      <w:r>
        <w:rPr>
          <w:sz w:val="24"/>
          <w:szCs w:val="24"/>
        </w:rPr>
        <w:tab/>
        <w:t>Dekker overnatting + alle måltider fra fredag til søndag</w:t>
      </w:r>
    </w:p>
    <w:p w:rsidR="00BD51C6" w:rsidRPr="00D653E2" w:rsidRDefault="00BD51C6" w:rsidP="00D653E2">
      <w:pPr>
        <w:spacing w:after="0"/>
        <w:rPr>
          <w:sz w:val="24"/>
          <w:szCs w:val="24"/>
        </w:rPr>
      </w:pPr>
      <w:proofErr w:type="spellStart"/>
      <w:r>
        <w:rPr>
          <w:sz w:val="24"/>
          <w:szCs w:val="24"/>
        </w:rPr>
        <w:t>Mjøssvøm</w:t>
      </w:r>
      <w:proofErr w:type="spellEnd"/>
      <w:r>
        <w:rPr>
          <w:sz w:val="24"/>
          <w:szCs w:val="24"/>
        </w:rPr>
        <w:tab/>
      </w:r>
      <w:r>
        <w:rPr>
          <w:sz w:val="24"/>
          <w:szCs w:val="24"/>
        </w:rPr>
        <w:tab/>
      </w:r>
      <w:r>
        <w:rPr>
          <w:sz w:val="24"/>
          <w:szCs w:val="24"/>
        </w:rPr>
        <w:tab/>
      </w:r>
      <w:r>
        <w:rPr>
          <w:sz w:val="24"/>
          <w:szCs w:val="24"/>
        </w:rPr>
        <w:tab/>
        <w:t>Egenandel kr 1.500,-</w:t>
      </w:r>
      <w:r>
        <w:rPr>
          <w:sz w:val="24"/>
          <w:szCs w:val="24"/>
        </w:rPr>
        <w:tab/>
      </w:r>
      <w:r>
        <w:rPr>
          <w:sz w:val="24"/>
          <w:szCs w:val="24"/>
        </w:rPr>
        <w:tab/>
        <w:t>Dekker overnatting + alle måltider fra fredag til søndag</w:t>
      </w:r>
    </w:p>
    <w:sectPr w:rsidR="00BD51C6" w:rsidRPr="00D653E2" w:rsidSect="00D653E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70F"/>
    <w:multiLevelType w:val="hybridMultilevel"/>
    <w:tmpl w:val="F6A248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E2"/>
    <w:rsid w:val="003C03B5"/>
    <w:rsid w:val="003E44B9"/>
    <w:rsid w:val="0061299A"/>
    <w:rsid w:val="006305C4"/>
    <w:rsid w:val="00634B2C"/>
    <w:rsid w:val="008042A2"/>
    <w:rsid w:val="00B478B2"/>
    <w:rsid w:val="00BD51C6"/>
    <w:rsid w:val="00C10A0D"/>
    <w:rsid w:val="00CC016C"/>
    <w:rsid w:val="00D653E2"/>
    <w:rsid w:val="00E1071A"/>
    <w:rsid w:val="00E23696"/>
    <w:rsid w:val="00ED1003"/>
    <w:rsid w:val="00F41C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653E2"/>
    <w:pPr>
      <w:ind w:left="720"/>
      <w:contextualSpacing/>
    </w:pPr>
  </w:style>
  <w:style w:type="character" w:styleId="Hyperkobling">
    <w:name w:val="Hyperlink"/>
    <w:basedOn w:val="Standardskriftforavsnitt"/>
    <w:uiPriority w:val="99"/>
    <w:unhideWhenUsed/>
    <w:rsid w:val="00D653E2"/>
    <w:rPr>
      <w:color w:val="0563C1" w:themeColor="hyperlink"/>
      <w:u w:val="single"/>
    </w:rPr>
  </w:style>
  <w:style w:type="character" w:customStyle="1" w:styleId="UnresolvedMention">
    <w:name w:val="Unresolved Mention"/>
    <w:basedOn w:val="Standardskriftforavsnitt"/>
    <w:uiPriority w:val="99"/>
    <w:semiHidden/>
    <w:unhideWhenUsed/>
    <w:rsid w:val="00D653E2"/>
    <w:rPr>
      <w:color w:val="808080"/>
      <w:shd w:val="clear" w:color="auto" w:fill="E6E6E6"/>
    </w:rPr>
  </w:style>
  <w:style w:type="table" w:styleId="Tabellrutenett">
    <w:name w:val="Table Grid"/>
    <w:basedOn w:val="Vanligtabell"/>
    <w:uiPriority w:val="39"/>
    <w:rsid w:val="00B4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10A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10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653E2"/>
    <w:pPr>
      <w:ind w:left="720"/>
      <w:contextualSpacing/>
    </w:pPr>
  </w:style>
  <w:style w:type="character" w:styleId="Hyperkobling">
    <w:name w:val="Hyperlink"/>
    <w:basedOn w:val="Standardskriftforavsnitt"/>
    <w:uiPriority w:val="99"/>
    <w:unhideWhenUsed/>
    <w:rsid w:val="00D653E2"/>
    <w:rPr>
      <w:color w:val="0563C1" w:themeColor="hyperlink"/>
      <w:u w:val="single"/>
    </w:rPr>
  </w:style>
  <w:style w:type="character" w:customStyle="1" w:styleId="UnresolvedMention">
    <w:name w:val="Unresolved Mention"/>
    <w:basedOn w:val="Standardskriftforavsnitt"/>
    <w:uiPriority w:val="99"/>
    <w:semiHidden/>
    <w:unhideWhenUsed/>
    <w:rsid w:val="00D653E2"/>
    <w:rPr>
      <w:color w:val="808080"/>
      <w:shd w:val="clear" w:color="auto" w:fill="E6E6E6"/>
    </w:rPr>
  </w:style>
  <w:style w:type="table" w:styleId="Tabellrutenett">
    <w:name w:val="Table Grid"/>
    <w:basedOn w:val="Vanligtabell"/>
    <w:uiPriority w:val="39"/>
    <w:rsid w:val="00B4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10A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1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drett.no" TargetMode="External"/><Relationship Id="rId3" Type="http://schemas.microsoft.com/office/2007/relationships/stylesWithEffects" Target="stylesWithEffects.xml"/><Relationship Id="rId7" Type="http://schemas.openxmlformats.org/officeDocument/2006/relationships/hyperlink" Target="http://www.medley.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4FB0CB38</Template>
  <TotalTime>0</TotalTime>
  <Pages>3</Pages>
  <Words>496</Words>
  <Characters>2633</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LHL Helse AS</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Svein-Harald Afdal</dc:creator>
  <cp:lastModifiedBy>Bjørg Lyssand</cp:lastModifiedBy>
  <cp:revision>2</cp:revision>
  <dcterms:created xsi:type="dcterms:W3CDTF">2018-01-13T20:47:00Z</dcterms:created>
  <dcterms:modified xsi:type="dcterms:W3CDTF">2018-01-13T20:47:00Z</dcterms:modified>
</cp:coreProperties>
</file>